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 xml:space="preserve">Ho </w:t>
      </w:r>
      <w:proofErr w:type="spellStart"/>
      <w:r w:rsidRPr="00454E0C">
        <w:rPr>
          <w:rFonts w:eastAsia="Times New Roman" w:cs="Times New Roman"/>
          <w:szCs w:val="24"/>
        </w:rPr>
        <w:t>Ngok</w:t>
      </w:r>
      <w:proofErr w:type="spellEnd"/>
      <w:r w:rsidRPr="00454E0C">
        <w:rPr>
          <w:rFonts w:eastAsia="Times New Roman" w:cs="Times New Roman"/>
          <w:szCs w:val="24"/>
        </w:rPr>
        <w:t xml:space="preserve"> Chao, Gao </w:t>
      </w:r>
      <w:proofErr w:type="spellStart"/>
      <w:r w:rsidRPr="00454E0C">
        <w:rPr>
          <w:rFonts w:eastAsia="Times New Roman" w:cs="Times New Roman"/>
          <w:szCs w:val="24"/>
        </w:rPr>
        <w:t>Jichen</w:t>
      </w:r>
      <w:proofErr w:type="spellEnd"/>
      <w:r w:rsidRPr="00454E0C">
        <w:rPr>
          <w:rFonts w:eastAsia="Times New Roman" w:cs="Times New Roman"/>
          <w:szCs w:val="24"/>
        </w:rPr>
        <w:t>,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the spread option is equivalent to an option to exchange one asset for another, where the Margrabe’s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73F42832" w14:textId="7BE6C561" w:rsidR="000C5535" w:rsidRDefault="001F4E67"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sup>
          </m:sSup>
          <m:r>
            <m:rPr>
              <m:sty m:val="p"/>
            </m:rPr>
            <w:rPr>
              <w:rFonts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oMath>
      </m:oMathPara>
    </w:p>
    <w:p w14:paraId="59629B15" w14:textId="69D057D5" w:rsidR="009A794C" w:rsidRPr="009A794C" w:rsidRDefault="00454E0C" w:rsidP="00747B0D">
      <w:pPr>
        <w:spacing w:after="120"/>
        <w:jc w:val="both"/>
        <w:rPr>
          <w:rFonts w:cs="Times New Roman"/>
          <w:szCs w:val="24"/>
          <w:lang w:val="en-US"/>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standard Brownian motion</w:t>
      </w:r>
      <w:r w:rsidR="002A645A">
        <w:rPr>
          <w:rFonts w:cs="Times New Roman" w:hint="eastAsia"/>
          <w:szCs w:val="24"/>
          <w:lang w:val="en-SG"/>
        </w:rPr>
        <w:t>s</w:t>
      </w:r>
      <w:r w:rsidRPr="00DD11C7">
        <w:rPr>
          <w:rFonts w:cs="Times New Roman"/>
          <w:szCs w:val="24"/>
          <w:lang w:val="en-SG"/>
        </w:rPr>
        <w:t xml:space="preserve">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oMath>
      <w:r w:rsidRPr="00DD11C7">
        <w:rPr>
          <w:rFonts w:cs="Times New Roman"/>
          <w:szCs w:val="24"/>
        </w:rPr>
        <w:t xml:space="preserve"> and </w:t>
      </w:r>
      <m:oMath>
        <m:r>
          <w:rPr>
            <w:rFonts w:ascii="Cambria Math" w:hAnsi="Cambria Math" w:cs="Times New Roman"/>
            <w:szCs w:val="24"/>
          </w:rPr>
          <m:t>Z(T)</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(T),Z(T)</m:t>
                </m:r>
              </m:e>
            </m:d>
          </m:e>
          <m:sup>
            <m:r>
              <w:rPr>
                <w:rFonts w:ascii="Cambria Math" w:hAnsi="Cambria Math" w:cs="Times New Roman"/>
                <w:szCs w:val="24"/>
              </w:rPr>
              <m:t>'</m:t>
            </m:r>
          </m:sup>
        </m:sSup>
      </m:oMath>
      <w:r w:rsidRPr="00DD11C7">
        <w:rPr>
          <w:rFonts w:cs="Times New Roman"/>
          <w:szCs w:val="24"/>
        </w:rPr>
        <w:t xml:space="preserve"> and </w:t>
      </w:r>
      <m:oMath>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(T),Z(T)</m:t>
                </m:r>
              </m:e>
            </m:d>
          </m:e>
          <m:sup>
            <m:r>
              <w:rPr>
                <w:rFonts w:ascii="Cambria Math" w:hAnsi="Cambria Math" w:cs="Times New Roman"/>
                <w:szCs w:val="24"/>
              </w:rPr>
              <m:t>'</m:t>
            </m:r>
          </m:sup>
        </m:sSup>
      </m:oMath>
      <w:r w:rsidRPr="00DD11C7">
        <w:rPr>
          <w:rFonts w:cs="Times New Roman"/>
          <w:szCs w:val="24"/>
        </w:rPr>
        <w:t xml:space="preserve"> to </w:t>
      </w:r>
      <w:r w:rsidR="00D61EC3">
        <w:rPr>
          <w:rFonts w:cs="Times New Roman"/>
          <w:szCs w:val="24"/>
        </w:rPr>
        <w:t>calculate terminal prices</w:t>
      </w:r>
      <w:r w:rsidRPr="00DD11C7">
        <w:rPr>
          <w:rFonts w:cs="Times New Roman"/>
          <w:szCs w:val="24"/>
        </w:rPr>
        <w:t>.</w:t>
      </w:r>
      <w:r w:rsidR="009A794C">
        <w:rPr>
          <w:rFonts w:cs="Times New Roman"/>
          <w:szCs w:val="24"/>
        </w:rPr>
        <w:t xml:space="preserve"> </w:t>
      </w:r>
      <w:r w:rsidR="009A794C">
        <w:rPr>
          <w:rFonts w:cs="Times New Roman" w:hint="eastAsia"/>
          <w:szCs w:val="24"/>
          <w:lang w:val="en-US"/>
        </w:rPr>
        <w:t xml:space="preserve">As a linear combination of Gaussian </w:t>
      </w:r>
      <w:r w:rsidR="009A794C">
        <w:rPr>
          <w:rFonts w:cs="Times New Roman"/>
          <w:szCs w:val="24"/>
          <w:lang w:val="en-US"/>
        </w:rPr>
        <w:t>random</w:t>
      </w:r>
      <w:r w:rsidR="009A794C">
        <w:rPr>
          <w:rFonts w:cs="Times New Roman" w:hint="eastAsia"/>
          <w:szCs w:val="24"/>
          <w:lang w:val="en-US"/>
        </w:rPr>
        <w:t xml:space="preserve"> variables</w:t>
      </w:r>
      <w:r w:rsidR="009A794C">
        <w:rPr>
          <w:rFonts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W</m:t>
            </m:r>
          </m:e>
          <m:sub>
            <m:r>
              <w:rPr>
                <w:rFonts w:ascii="Cambria Math" w:hAnsi="Cambria Math" w:cs="Times New Roman"/>
                <w:szCs w:val="24"/>
                <w:lang w:val="en-US"/>
              </w:rPr>
              <m:t>2</m:t>
            </m:r>
          </m:sub>
        </m:sSub>
        <m:d>
          <m:dPr>
            <m:ctrlPr>
              <w:rPr>
                <w:rFonts w:ascii="Cambria Math" w:hAnsi="Cambria Math" w:cs="Times New Roman"/>
                <w:i/>
                <w:szCs w:val="24"/>
                <w:lang w:val="en-US"/>
              </w:rPr>
            </m:ctrlPr>
          </m:dPr>
          <m:e>
            <m:r>
              <w:rPr>
                <w:rFonts w:ascii="Cambria Math" w:hAnsi="Cambria Math" w:cs="Times New Roman"/>
                <w:szCs w:val="24"/>
                <w:lang w:val="en-US"/>
              </w:rPr>
              <m:t>T</m:t>
            </m:r>
          </m:e>
        </m:d>
      </m:oMath>
      <w:r w:rsidR="009A794C">
        <w:rPr>
          <w:rFonts w:cs="Times New Roman"/>
          <w:szCs w:val="24"/>
          <w:lang w:val="en-US"/>
        </w:rPr>
        <w:t xml:space="preserve"> </w:t>
      </w:r>
      <w:r w:rsidR="009A794C">
        <w:rPr>
          <w:rFonts w:cs="Times New Roman" w:hint="eastAsia"/>
          <w:szCs w:val="24"/>
          <w:lang w:val="en-US"/>
        </w:rPr>
        <w:t>is also following Gaussian distribution</w:t>
      </w:r>
      <w:r w:rsidR="009A794C">
        <w:rPr>
          <w:rFonts w:cs="Times New Roman"/>
          <w:szCs w:val="24"/>
          <w:lang w:val="en-US"/>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644BA3FB" w:rsidR="00454E0C" w:rsidRPr="00DD11C7" w:rsidRDefault="00454E0C" w:rsidP="00747B0D">
      <w:pPr>
        <w:spacing w:after="120"/>
        <w:jc w:val="both"/>
        <w:rPr>
          <w:rFonts w:cs="Times New Roman"/>
          <w:szCs w:val="24"/>
        </w:rPr>
      </w:pPr>
      <w:r w:rsidRPr="00DD11C7">
        <w:rPr>
          <w:rFonts w:cs="Times New Roman"/>
          <w:szCs w:val="24"/>
        </w:rPr>
        <w:t xml:space="preserve">By taking expectation and </w:t>
      </w:r>
      <w:r w:rsidR="00052372">
        <w:rPr>
          <w:rFonts w:cs="Times New Roman"/>
          <w:szCs w:val="24"/>
        </w:rPr>
        <w:t>using</w:t>
      </w:r>
      <w:r w:rsidRPr="00DD11C7">
        <w:rPr>
          <w:rFonts w:cs="Times New Roman"/>
          <w:szCs w:val="24"/>
        </w:rPr>
        <w:t xml:space="preserve"> discount factors, we </w:t>
      </w:r>
      <w:r w:rsidR="00052372">
        <w:rPr>
          <w:rFonts w:cs="Times New Roman"/>
          <w:szCs w:val="24"/>
        </w:rPr>
        <w:t>get</w:t>
      </w:r>
      <w:r w:rsidRPr="00DD11C7">
        <w:rPr>
          <w:rFonts w:cs="Times New Roman"/>
          <w:szCs w:val="24"/>
        </w:rPr>
        <w:t xml:space="preserve"> the Monte Carlo estimat</w:t>
      </w:r>
      <w:r w:rsidR="00C829D7">
        <w:rPr>
          <w:rFonts w:cs="Times New Roman"/>
          <w:szCs w:val="24"/>
        </w:rPr>
        <w:t>ion of the</w:t>
      </w:r>
      <w:r w:rsidRPr="00DD11C7">
        <w:rPr>
          <w:rFonts w:cs="Times New Roman"/>
          <w:szCs w:val="24"/>
        </w:rPr>
        <w:t xml:space="preserve"> spread call value. </w:t>
      </w:r>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F3C1CF5" w14:textId="7E01B708" w:rsidR="00C96AE2" w:rsidRPr="00DB03E9" w:rsidRDefault="00C96AE2" w:rsidP="0024221C">
      <w:pPr>
        <w:spacing w:after="120"/>
        <w:jc w:val="both"/>
        <w:rPr>
          <w:rFonts w:cs="Times New Roman"/>
          <w:szCs w:val="24"/>
        </w:rPr>
      </w:pPr>
      <w:r w:rsidRPr="00DB03E9">
        <w:rPr>
          <w:rFonts w:cs="Times New Roman"/>
          <w:szCs w:val="24"/>
        </w:rPr>
        <w:t xml:space="preserve">Kirk’s approximation represents a closed form formula to price a European spread </w:t>
      </w:r>
      <w:r w:rsidR="005E6D6E" w:rsidRPr="00DB03E9">
        <w:rPr>
          <w:rFonts w:cs="Times New Roman" w:hint="eastAsia"/>
          <w:szCs w:val="24"/>
        </w:rPr>
        <w:t xml:space="preserve">call </w:t>
      </w:r>
      <w:r w:rsidRPr="00DB03E9">
        <w:rPr>
          <w:rFonts w:cs="Times New Roman"/>
          <w:szCs w:val="24"/>
        </w:rPr>
        <w:t>option</w:t>
      </w:r>
      <w:r w:rsidR="005E6D6E" w:rsidRPr="00DB03E9">
        <w:rPr>
          <w:rFonts w:cs="Times New Roman"/>
          <w:szCs w:val="24"/>
        </w:rPr>
        <w:t>,</w:t>
      </w:r>
    </w:p>
    <w:p w14:paraId="002FBF65" w14:textId="77777777" w:rsidR="00C96AE2" w:rsidRPr="00DB03E9" w:rsidRDefault="00C96AE2"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42CE37BE" w14:textId="0087B276" w:rsidR="00C96AE2" w:rsidRPr="00DB03E9" w:rsidRDefault="005E6D6E" w:rsidP="0024221C">
      <w:pPr>
        <w:spacing w:after="120"/>
        <w:jc w:val="both"/>
        <w:rPr>
          <w:rFonts w:cs="Times New Roman"/>
          <w:szCs w:val="24"/>
          <w:lang w:val="en-SG"/>
        </w:rPr>
      </w:pPr>
      <w:r w:rsidRPr="00DB03E9">
        <w:rPr>
          <w:rFonts w:cs="Times New Roman" w:hint="eastAsia"/>
          <w:szCs w:val="24"/>
        </w:rPr>
        <w:lastRenderedPageBreak/>
        <w:t>w</w:t>
      </w:r>
      <w:r w:rsidR="00C96AE2" w:rsidRPr="00DB03E9">
        <w:rPr>
          <w:rFonts w:cs="Times New Roman"/>
          <w:szCs w:val="24"/>
        </w:rPr>
        <w:t xml:space="preserve">here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C96AE2" w:rsidRPr="00DB03E9">
        <w:rPr>
          <w:rFonts w:cs="Times New Roman"/>
          <w:szCs w:val="24"/>
        </w:rPr>
        <w:t xml:space="preserve"> is the stock’s price, </w:t>
      </w:r>
      <m:oMath>
        <m:r>
          <m:rPr>
            <m:scr m:val="script"/>
          </m:rPr>
          <w:rPr>
            <w:rFonts w:ascii="Cambria Math" w:hAnsi="Cambria Math" w:cs="Times New Roman"/>
            <w:szCs w:val="24"/>
          </w:rPr>
          <m:t>N</m:t>
        </m:r>
      </m:oMath>
      <w:r w:rsidR="00C96AE2" w:rsidRPr="00DB03E9">
        <w:rPr>
          <w:rFonts w:cs="Times New Roman"/>
          <w:szCs w:val="24"/>
          <w:lang w:val="en-SG"/>
        </w:rPr>
        <w:t xml:space="preserve"> is the distribution function of a standard normal </w:t>
      </w:r>
      <w:r w:rsidR="00052372" w:rsidRPr="00DB03E9">
        <w:rPr>
          <w:rFonts w:cs="Times New Roman"/>
          <w:szCs w:val="24"/>
          <w:lang w:val="en-SG"/>
        </w:rPr>
        <w:t>distribution</w:t>
      </w:r>
    </w:p>
    <w:p w14:paraId="7C3D5AC0" w14:textId="77777777" w:rsidR="00C96AE2" w:rsidRPr="00DB03E9" w:rsidRDefault="001F4E67"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58CF6119" w14:textId="3A1A16D8"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26CCE4E9" w14:textId="77777777" w:rsidR="00C96AE2" w:rsidRPr="00DB03E9" w:rsidRDefault="00C96AE2" w:rsidP="00C96AE2">
      <w:pPr>
        <w:spacing w:after="120"/>
        <w:rPr>
          <w:rFonts w:cs="Times New Roman"/>
          <w:szCs w:val="24"/>
        </w:rPr>
      </w:pPr>
      <m:oMathPara>
        <m:oMath>
          <m:r>
            <m:rPr>
              <m:sty m:val="p"/>
            </m:rPr>
            <w:rPr>
              <w:rFonts w:ascii="Cambria Math" w:hAnsi="Cambria Math" w:cs="Times New Roman"/>
              <w:szCs w:val="24"/>
            </w:rPr>
            <m:t>σ</m:t>
          </m:r>
          <m:r>
            <w:rPr>
              <w:rFonts w:ascii="Cambria Math" w:hAnsi="Cambria Math" w:cs="Times New Roman"/>
              <w:szCs w:val="24"/>
            </w:rPr>
            <m:t>=</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m:t>
              </m:r>
              <m:r>
                <m:rPr>
                  <m:sty m:val="p"/>
                </m:rPr>
                <w:rPr>
                  <w:rFonts w:ascii="Cambria Math" w:hAnsi="Cambria Math" w:cs="Times New Roman"/>
                  <w:szCs w:val="24"/>
                </w:rPr>
                <m:t>ρ</m:t>
              </m:r>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4A8C2FD4" w14:textId="77777777" w:rsidR="005E6D6E" w:rsidRPr="00DB03E9" w:rsidRDefault="00C96AE2" w:rsidP="00C96AE2">
      <w:pPr>
        <w:spacing w:after="120"/>
        <w:rPr>
          <w:rFonts w:cs="Times New Roman"/>
          <w:szCs w:val="24"/>
        </w:rPr>
      </w:pPr>
      <w:r w:rsidRPr="00DB03E9">
        <w:rPr>
          <w:rFonts w:cs="Times New Roman"/>
          <w:szCs w:val="24"/>
        </w:rPr>
        <w:t xml:space="preserve">Proof: </w:t>
      </w:r>
    </w:p>
    <w:p w14:paraId="1D76768B" w14:textId="6BA59684"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and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be the prices of two stocks such that</w:t>
      </w:r>
    </w:p>
    <w:p w14:paraId="64AE794D" w14:textId="77777777" w:rsidR="00C96AE2" w:rsidRPr="00DB03E9" w:rsidRDefault="001F4E67"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sSub>
            <m:sSubPr>
              <m:ctrlPr>
                <w:rPr>
                  <w:rFonts w:ascii="Cambria Math" w:hAnsi="Cambria Math" w:cs="Times New Roman"/>
                  <w:i/>
                  <w:szCs w:val="24"/>
                </w:rPr>
              </m:ctrlPr>
            </m:sSubPr>
            <m:e>
              <m:r>
                <m:rPr>
                  <m:sty m:val="p"/>
                </m:rPr>
                <w:rPr>
                  <w:rFonts w:ascii="Cambria Math" w:hAnsi="Cambria Math" w:cs="Times New Roman"/>
                  <w:szCs w:val="24"/>
                </w:rPr>
                <m:t>σ</m:t>
              </m:r>
            </m:e>
            <m:sub>
              <m:r>
                <w:rPr>
                  <w:rFonts w:ascii="Cambria Math" w:hAnsi="Cambria Math" w:cs="Times New Roman"/>
                  <w:szCs w:val="24"/>
                </w:rPr>
                <m:t>i</m:t>
              </m:r>
            </m:sub>
          </m:sSub>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 </m:t>
          </m:r>
          <m:r>
            <w:rPr>
              <w:rFonts w:ascii="Cambria Math" w:hAnsi="Cambria Math" w:cs="Times New Roman"/>
              <w:szCs w:val="24"/>
            </w:rPr>
            <m:t>i=1,2</m:t>
          </m:r>
        </m:oMath>
      </m:oMathPara>
    </w:p>
    <w:p w14:paraId="147071C4" w14:textId="3DCE9AEC"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8C92A2B" w14:textId="77777777" w:rsidR="00C96AE2" w:rsidRPr="00DB03E9" w:rsidRDefault="00C96AE2" w:rsidP="00C96AE2">
      <w:pPr>
        <w:spacing w:after="120"/>
        <w:rPr>
          <w:rFonts w:cs="Times New Roman"/>
          <w:szCs w:val="24"/>
        </w:rPr>
      </w:pPr>
      <m:oMathPara>
        <m:oMath>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ρ</m:t>
          </m:r>
          <m:r>
            <w:rPr>
              <w:rFonts w:ascii="Cambria Math" w:hAnsi="Cambria Math" w:cs="Times New Roman"/>
              <w:szCs w:val="24"/>
            </w:rPr>
            <m:t>dt</m:t>
          </m:r>
        </m:oMath>
      </m:oMathPara>
    </w:p>
    <w:p w14:paraId="186395C8" w14:textId="7F13A4D0" w:rsidR="00C96AE2" w:rsidRPr="00DB03E9" w:rsidRDefault="00C96AE2" w:rsidP="00C96AE2">
      <w:pPr>
        <w:spacing w:after="120"/>
        <w:rPr>
          <w:rFonts w:cs="Times New Roman"/>
          <w:szCs w:val="24"/>
        </w:rPr>
      </w:pPr>
      <w:r w:rsidRPr="00DB03E9">
        <w:rPr>
          <w:rFonts w:cs="Times New Roman"/>
          <w:szCs w:val="24"/>
        </w:rPr>
        <w:t>By risk neutral pricing on Measure P, we have the value of the spread option</w:t>
      </w:r>
      <w:r w:rsidR="005E6D6E" w:rsidRPr="00DB03E9">
        <w:rPr>
          <w:rFonts w:cs="Times New Roman"/>
          <w:szCs w:val="24"/>
        </w:rPr>
        <w:t>:</w:t>
      </w:r>
    </w:p>
    <w:p w14:paraId="2500A663" w14:textId="2FA6C6BC"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m:t>
                      </m:r>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24FBF56A" w14:textId="77777777"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r>
          <w:rPr>
            <w:rFonts w:ascii="Cambria Math" w:hAnsi="Cambria Math" w:cs="Times New Roman"/>
            <w:szCs w:val="24"/>
            <w:lang w:val="en-SG"/>
          </w:rPr>
          <m:t>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oMath>
      <w:r w:rsidRPr="00DB03E9">
        <w:rPr>
          <w:rFonts w:cs="Times New Roman"/>
          <w:szCs w:val="24"/>
          <w:lang w:val="en-SG"/>
        </w:rPr>
        <w:t>. Hence,</w:t>
      </w:r>
    </w:p>
    <w:p w14:paraId="7102A7FD" w14:textId="77777777"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0DF395DD" w14:textId="2C22E7D9" w:rsidR="00C96AE2" w:rsidRPr="00DB03E9" w:rsidRDefault="00C96AE2" w:rsidP="00C96AE2">
      <w:pPr>
        <w:spacing w:after="120"/>
        <w:rPr>
          <w:rFonts w:cs="Times New Roman"/>
          <w:szCs w:val="24"/>
          <w:lang w:val="en-SG"/>
        </w:rPr>
      </w:pPr>
      <w:r w:rsidRPr="00DB03E9">
        <w:rPr>
          <w:rFonts w:cs="Times New Roman"/>
          <w:szCs w:val="24"/>
          <w:lang w:val="en-SG"/>
        </w:rPr>
        <w:t>By Ito’s formula,</w:t>
      </w:r>
    </w:p>
    <w:p w14:paraId="54C909FD"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r>
            <w:rPr>
              <w:rFonts w:ascii="Cambria Math" w:hAnsi="Cambria Math" w:cs="Times New Roman"/>
              <w:szCs w:val="24"/>
              <w:lang w:val="en-SG"/>
            </w:rPr>
            <m:t>rdt+d</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m:oMathPara>
    </w:p>
    <w:p w14:paraId="3F910C6C" w14:textId="0B650E4B" w:rsidR="00C96AE2" w:rsidRPr="00DB03E9" w:rsidRDefault="00052372" w:rsidP="00C96AE2">
      <w:pPr>
        <w:spacing w:after="120"/>
        <w:rPr>
          <w:rFonts w:cs="Times New Roman"/>
          <w:szCs w:val="24"/>
          <w:lang w:val="en-SG"/>
        </w:rPr>
      </w:pPr>
      <w:r>
        <w:rPr>
          <w:rFonts w:cs="Times New Roman"/>
          <w:szCs w:val="24"/>
          <w:lang w:val="en-SG"/>
        </w:rPr>
        <w:t>Given</w:t>
      </w:r>
      <w:r w:rsidR="005E6D6E" w:rsidRPr="00DB03E9">
        <w:rPr>
          <w:rFonts w:cs="Times New Roman"/>
          <w:szCs w:val="24"/>
          <w:lang w:val="en-SG"/>
        </w:rPr>
        <w:t xml:space="preserve"> </w:t>
      </w:r>
      <w:r w:rsidR="00C96AE2" w:rsidRPr="00DB03E9">
        <w:rPr>
          <w:rFonts w:cs="Times New Roman"/>
          <w:szCs w:val="24"/>
          <w:lang w:val="en-SG"/>
        </w:rPr>
        <w:t xml:space="preserve">the correlation assumption and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w:r w:rsidR="00C96AE2" w:rsidRPr="00DB03E9">
        <w:rPr>
          <w:rFonts w:cs="Times New Roman"/>
          <w:szCs w:val="24"/>
          <w:lang w:val="en-SG"/>
        </w:rPr>
        <w:t xml:space="preserve"> is a standard Brownian motion</w:t>
      </w:r>
      <w:r w:rsidR="005E6D6E" w:rsidRPr="00DB03E9">
        <w:rPr>
          <w:rFonts w:cs="Times New Roman"/>
          <w:szCs w:val="24"/>
          <w:lang w:val="en-SG"/>
        </w:rPr>
        <w:t xml:space="preserve">, </w:t>
      </w:r>
      <w:r w:rsidR="005E6D6E" w:rsidRPr="00DB03E9">
        <w:rPr>
          <w:rFonts w:cs="Times New Roman" w:hint="eastAsia"/>
          <w:szCs w:val="24"/>
          <w:lang w:val="en-SG"/>
        </w:rPr>
        <w:t>we have</w:t>
      </w:r>
      <w:r w:rsidR="005E6D6E" w:rsidRPr="00DB03E9">
        <w:rPr>
          <w:rFonts w:cs="Times New Roman"/>
          <w:szCs w:val="24"/>
          <w:lang w:val="en-SG"/>
        </w:rPr>
        <w:t>:</w:t>
      </w:r>
    </w:p>
    <w:p w14:paraId="3A965916"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m:oMathPara>
    </w:p>
    <w:p w14:paraId="670C7656" w14:textId="77777777" w:rsidR="005E6D6E" w:rsidRPr="00DB03E9" w:rsidRDefault="005E6D6E" w:rsidP="0024221C">
      <w:pPr>
        <w:spacing w:after="120"/>
        <w:jc w:val="both"/>
        <w:rPr>
          <w:rFonts w:eastAsia="PMingLiU" w:cs="Times New Roman"/>
          <w:szCs w:val="24"/>
          <w:lang w:val="en-US"/>
        </w:rPr>
      </w:pPr>
      <w:r w:rsidRPr="00DB03E9">
        <w:rPr>
          <w:rFonts w:cs="Times New Roman"/>
          <w:szCs w:val="24"/>
          <w:lang w:val="en-SG"/>
        </w:rPr>
        <w:t>w</w:t>
      </w:r>
      <w:r w:rsidR="00C96AE2" w:rsidRPr="00DB03E9">
        <w:rPr>
          <w:rFonts w:cs="Times New Roman"/>
          <w:szCs w:val="24"/>
          <w:lang w:val="en-SG"/>
        </w:rPr>
        <w:t xml:space="preserve">here </w:t>
      </w:r>
      <m:oMath>
        <m:r>
          <w:rPr>
            <w:rFonts w:ascii="Cambria Math" w:hAnsi="Cambria Math" w:cs="Times New Roman"/>
            <w:szCs w:val="24"/>
            <w:lang w:val="en-SG"/>
          </w:rPr>
          <m:t>Z(t)</m:t>
        </m:r>
      </m:oMath>
      <w:r w:rsidR="00C96AE2" w:rsidRPr="00DB03E9">
        <w:rPr>
          <w:rFonts w:cs="Times New Roman"/>
          <w:szCs w:val="24"/>
          <w:lang w:val="en-SG"/>
        </w:rPr>
        <w:t xml:space="preserve">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US"/>
        </w:rPr>
        <w:t xml:space="preserve">. </w:t>
      </w:r>
    </w:p>
    <w:p w14:paraId="34E47044" w14:textId="095A4D62"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US"/>
        </w:rPr>
        <w:t xml:space="preserve">To </w:t>
      </w:r>
      <w:r w:rsidR="005E6D6E" w:rsidRPr="00DB03E9">
        <w:rPr>
          <w:rFonts w:eastAsia="PMingLiU" w:cs="Times New Roman"/>
          <w:szCs w:val="24"/>
          <w:lang w:val="en-US"/>
        </w:rPr>
        <w:t xml:space="preserve">prove </w:t>
      </w:r>
      <m:oMath>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w:r w:rsidRPr="00DB03E9">
        <w:rPr>
          <w:rFonts w:eastAsia="PMingLiU" w:cs="Times New Roman"/>
          <w:szCs w:val="24"/>
          <w:lang w:val="en-SG"/>
        </w:rPr>
        <w:t xml:space="preserve">, </w:t>
      </w:r>
      <w:r w:rsidR="005E6D6E" w:rsidRPr="00DB03E9">
        <w:rPr>
          <w:rFonts w:eastAsia="PMingLiU" w:cs="Times New Roman"/>
          <w:szCs w:val="24"/>
          <w:lang w:val="en-SG"/>
        </w:rPr>
        <w:t>is equivalent to prove its integrated form:</w:t>
      </w:r>
    </w:p>
    <w:p w14:paraId="3AB3C149" w14:textId="34A0BCED" w:rsidR="00C96AE2" w:rsidRPr="00DB03E9" w:rsidRDefault="001F4E67" w:rsidP="00C96AE2">
      <w:pPr>
        <w:spacing w:after="120"/>
        <w:rPr>
          <w:rFonts w:eastAsia="PMingLiU" w:cs="Times New Roman"/>
          <w:szCs w:val="24"/>
          <w:lang w:val="en-SG"/>
        </w:rPr>
      </w:pPr>
      <m:oMathPara>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=ρ</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lang w:val="en-SG"/>
                </w:rPr>
              </m:ctrlPr>
            </m:radPr>
            <m:deg>
              <m:ctrlPr>
                <w:rPr>
                  <w:rFonts w:ascii="Cambria Math" w:hAnsi="Cambria Math" w:cs="Times New Roman"/>
                  <w:i/>
                  <w:szCs w:val="24"/>
                  <w:lang w:val="en-SG"/>
                </w:rPr>
              </m:ctrlPr>
            </m:deg>
            <m:e>
              <m:r>
                <w:rPr>
                  <w:rFonts w:ascii="Cambria Math" w:hAnsi="Cambria Math" w:cs="Times New Roman"/>
                  <w:szCs w:val="24"/>
                  <w:lang w:val="en-SG"/>
                </w:rPr>
                <m:t>1-</m:t>
              </m:r>
              <m:sSup>
                <m:sSupPr>
                  <m:ctrlPr>
                    <w:rPr>
                      <w:rFonts w:ascii="Cambria Math" w:hAnsi="Cambria Math" w:cs="Times New Roman"/>
                      <w:i/>
                      <w:szCs w:val="24"/>
                      <w:lang w:val="en-SG"/>
                    </w:rPr>
                  </m:ctrlPr>
                </m:sSupPr>
                <m:e>
                  <m:r>
                    <w:rPr>
                      <w:rFonts w:ascii="Cambria Math" w:hAnsi="Cambria Math" w:cs="Times New Roman"/>
                      <w:szCs w:val="24"/>
                      <w:lang w:val="en-SG"/>
                    </w:rPr>
                    <m:t>ρ</m:t>
                  </m:r>
                </m:e>
                <m:sup>
                  <m:r>
                    <w:rPr>
                      <w:rFonts w:ascii="Cambria Math" w:hAnsi="Cambria Math" w:cs="Times New Roman"/>
                      <w:szCs w:val="24"/>
                      <w:lang w:val="en-SG"/>
                    </w:rPr>
                    <m:t>2</m:t>
                  </m:r>
                </m:sup>
              </m:sSup>
            </m:e>
          </m:rad>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oMath>
      </m:oMathPara>
    </w:p>
    <w:p w14:paraId="1D0AEC88" w14:textId="5ED003B7" w:rsidR="00C96AE2" w:rsidRPr="00DB03E9" w:rsidRDefault="005E6D6E" w:rsidP="0024221C">
      <w:pPr>
        <w:spacing w:after="120"/>
        <w:jc w:val="both"/>
        <w:rPr>
          <w:rFonts w:eastAsia="PMingLiU" w:cs="Times New Roman"/>
          <w:szCs w:val="24"/>
          <w:lang w:val="en-SG"/>
        </w:rPr>
      </w:pPr>
      <w:r w:rsidRPr="00DB03E9">
        <w:rPr>
          <w:rFonts w:eastAsia="PMingLiU" w:cs="Times New Roman"/>
          <w:szCs w:val="24"/>
          <w:lang w:val="en-SG"/>
        </w:rPr>
        <w:t xml:space="preserve">In </w:t>
      </w:r>
      <w:r w:rsidR="00C96AE2" w:rsidRPr="00DB03E9">
        <w:rPr>
          <w:rFonts w:eastAsia="PMingLiU" w:cs="Times New Roman"/>
          <w:szCs w:val="24"/>
          <w:lang w:val="en-SG"/>
        </w:rPr>
        <w:t xml:space="preserve">this formula, we </w:t>
      </w:r>
      <w:r w:rsidRPr="00DB03E9">
        <w:rPr>
          <w:rFonts w:eastAsia="PMingLiU" w:cs="Times New Roman"/>
          <w:szCs w:val="24"/>
          <w:lang w:val="en-SG"/>
        </w:rPr>
        <w:t xml:space="preserve">observe </w:t>
      </w:r>
      <w:r w:rsidR="00C96AE2" w:rsidRPr="00DB03E9">
        <w:rPr>
          <w:rFonts w:eastAsia="PMingLiU" w:cs="Times New Roman"/>
          <w:szCs w:val="24"/>
          <w:lang w:val="en-SG"/>
        </w:rPr>
        <w:t xml:space="preserve">that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a Brownian motion </w:t>
      </w:r>
      <w:r w:rsidRPr="00DB03E9">
        <w:rPr>
          <w:rFonts w:eastAsia="PMingLiU" w:cs="Times New Roman" w:hint="eastAsia"/>
          <w:szCs w:val="24"/>
          <w:lang w:val="en-SG"/>
        </w:rPr>
        <w:t xml:space="preserve">since the </w:t>
      </w:r>
      <w:r w:rsidR="00C96AE2" w:rsidRPr="00DB03E9">
        <w:rPr>
          <w:rFonts w:eastAsia="PMingLiU" w:cs="Times New Roman"/>
          <w:szCs w:val="24"/>
          <w:lang w:val="en-SG"/>
        </w:rPr>
        <w:t>sum of independent Brownian motions is Brownian motion</w:t>
      </w:r>
      <w:r w:rsidR="00052372">
        <w:rPr>
          <w:rFonts w:eastAsia="PMingLiU" w:cs="Times New Roman"/>
          <w:szCs w:val="24"/>
          <w:lang w:val="en-SG"/>
        </w:rPr>
        <w:t xml:space="preserve"> which can be shown </w:t>
      </w:r>
      <w:r w:rsidR="00052372" w:rsidRPr="00DB03E9">
        <w:rPr>
          <w:rFonts w:eastAsia="PMingLiU" w:cs="Times New Roman"/>
          <w:szCs w:val="24"/>
          <w:lang w:val="en-SG"/>
        </w:rPr>
        <w:t>Levy’s Lemma</w:t>
      </w:r>
      <w:r w:rsidR="00052372">
        <w:rPr>
          <w:rFonts w:eastAsia="PMingLiU" w:cs="Times New Roman"/>
          <w:szCs w:val="24"/>
          <w:lang w:val="en-SG"/>
        </w:rPr>
        <w:t xml:space="preserve"> </w:t>
      </w:r>
      <w:r w:rsidR="00C96AE2" w:rsidRPr="00DB03E9">
        <w:rPr>
          <w:rFonts w:eastAsia="PMingLiU" w:cs="Times New Roman"/>
          <w:szCs w:val="24"/>
          <w:lang w:val="en-SG"/>
        </w:rPr>
        <w:t>and its mean is zero</w:t>
      </w:r>
      <w:r w:rsidR="00052372">
        <w:rPr>
          <w:rFonts w:eastAsia="PMingLiU" w:cs="Times New Roman"/>
          <w:szCs w:val="24"/>
          <w:lang w:val="en-SG"/>
        </w:rPr>
        <w:t>. Hence, w</w:t>
      </w:r>
      <w:r w:rsidR="00C96AE2" w:rsidRPr="00DB03E9">
        <w:rPr>
          <w:rFonts w:eastAsia="PMingLiU" w:cs="Times New Roman"/>
          <w:szCs w:val="24"/>
          <w:lang w:val="en-SG"/>
        </w:rPr>
        <w:t xml:space="preserve">e only need to prove its variance is </w:t>
      </w:r>
      <m:oMath>
        <m:r>
          <w:rPr>
            <w:rFonts w:ascii="Cambria Math" w:eastAsia="PMingLiU" w:hAnsi="Cambria Math" w:cs="Times New Roman"/>
            <w:szCs w:val="24"/>
            <w:lang w:val="en-SG"/>
          </w:rPr>
          <m:t>t</m:t>
        </m:r>
      </m:oMath>
      <w:r w:rsidR="00C96AE2" w:rsidRPr="00DB03E9">
        <w:rPr>
          <w:rFonts w:eastAsia="PMingLiU" w:cs="Times New Roman"/>
          <w:szCs w:val="24"/>
          <w:lang w:val="en-SG"/>
        </w:rPr>
        <w:t xml:space="preserve"> and its co</w:t>
      </w:r>
      <w:proofErr w:type="spellStart"/>
      <w:r w:rsidR="003C1EAD" w:rsidRPr="00DB03E9">
        <w:rPr>
          <w:rFonts w:eastAsia="PMingLiU" w:cs="Times New Roman"/>
          <w:szCs w:val="24"/>
          <w:lang w:val="en-SG"/>
        </w:rPr>
        <w:t>r</w:t>
      </w:r>
      <w:r w:rsidR="00C96AE2" w:rsidRPr="00DB03E9">
        <w:rPr>
          <w:rFonts w:eastAsia="PMingLiU" w:cs="Times New Roman"/>
          <w:szCs w:val="24"/>
          <w:lang w:val="en-SG"/>
        </w:rPr>
        <w:t>relation</w:t>
      </w:r>
      <w:proofErr w:type="spellEnd"/>
      <w:r w:rsidR="00C96AE2" w:rsidRPr="00DB03E9">
        <w:rPr>
          <w:rFonts w:eastAsia="PMingLiU" w:cs="Times New Roman"/>
          <w:szCs w:val="24"/>
          <w:lang w:val="en-SG"/>
        </w:rPr>
        <w:t xml:space="preserve"> with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w:t>
      </w:r>
      <m:oMath>
        <m:r>
          <w:rPr>
            <w:rFonts w:ascii="Cambria Math" w:hAnsi="Cambria Math" w:cs="Times New Roman"/>
            <w:szCs w:val="24"/>
            <w:lang w:val="en-SG"/>
          </w:rPr>
          <m:t>ρ</m:t>
        </m:r>
      </m:oMath>
      <w:r w:rsidR="00335AD8" w:rsidRPr="00DB03E9">
        <w:rPr>
          <w:rFonts w:eastAsia="PMingLiU" w:cs="Times New Roman"/>
          <w:szCs w:val="24"/>
          <w:lang w:val="en-SG"/>
        </w:rPr>
        <w:t>.</w:t>
      </w:r>
    </w:p>
    <w:p w14:paraId="4720DD2C" w14:textId="0EAB4157"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SG"/>
        </w:rPr>
        <w:t>Since V</w:t>
      </w:r>
      <m:oMath>
        <m:r>
          <w:rPr>
            <w:rFonts w:ascii="Cambria Math" w:eastAsia="PMingLiU" w:hAnsi="Cambria Math" w:cs="Times New Roman"/>
            <w:szCs w:val="24"/>
            <w:lang w:val="en-SG"/>
          </w:rPr>
          <m:t>ar(</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eastAsia="PMingLiU" w:hAnsi="Cambria Math" w:cs="Times New Roman"/>
            <w:szCs w:val="24"/>
            <w:lang w:val="en-SG"/>
          </w:rPr>
          <m:t>)=t</m:t>
        </m:r>
      </m:oMath>
      <w:r w:rsidR="005E6D6E" w:rsidRPr="00DB03E9">
        <w:rPr>
          <w:rFonts w:eastAsia="PMingLiU" w:cs="Times New Roman"/>
          <w:szCs w:val="24"/>
          <w:lang w:val="en-SG"/>
        </w:rPr>
        <w:t>,</w:t>
      </w:r>
      <w:r w:rsidRPr="00DB03E9">
        <w:rPr>
          <w:rFonts w:eastAsia="PMingLiU" w:cs="Times New Roman"/>
          <w:szCs w:val="24"/>
          <w:lang w:val="en-SG"/>
        </w:rPr>
        <w:t xml:space="preserve"> </w:t>
      </w:r>
    </w:p>
    <w:p w14:paraId="52D1AA90" w14:textId="77777777" w:rsidR="00C96AE2" w:rsidRPr="00DB03E9" w:rsidRDefault="00C96AE2" w:rsidP="00C96AE2">
      <w:pPr>
        <w:spacing w:after="120"/>
        <w:jc w:val="center"/>
        <w:rPr>
          <w:rStyle w:val="mi"/>
          <w:rFonts w:eastAsia="PMingLiU" w:cs="Times New Roman"/>
          <w:color w:val="242729"/>
          <w:szCs w:val="24"/>
          <w:bdr w:val="none" w:sz="0" w:space="0" w:color="auto" w:frame="1"/>
          <w:shd w:val="clear" w:color="auto" w:fill="FFFFFF"/>
        </w:rPr>
      </w:pPr>
      <m:oMathPara>
        <m:oMath>
          <m:r>
            <w:rPr>
              <w:rFonts w:ascii="Cambria Math" w:eastAsia="PMingLiU" w:hAnsi="Cambria Math" w:cs="Times New Roman"/>
              <w:szCs w:val="24"/>
              <w:lang w:val="en-SG"/>
            </w:rPr>
            <m:t>Var</m:t>
          </m:r>
          <m:d>
            <m:dPr>
              <m:ctrlPr>
                <w:rPr>
                  <w:rFonts w:ascii="Cambria Math" w:eastAsia="PMingLiU" w:hAnsi="Cambria Math" w:cs="Times New Roman"/>
                  <w:i/>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e>
          </m:d>
          <m:r>
            <w:rPr>
              <w:rFonts w:ascii="Cambria Math" w:eastAsia="PMingLiU"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Fonts w:ascii="Cambria Math" w:hAnsi="Cambria Math" w:cs="Times New Roman"/>
                  <w:szCs w:val="24"/>
                  <w:lang w:val="en-SG"/>
                </w:rPr>
                <m:t>2</m:t>
              </m:r>
            </m:sup>
          </m:sSup>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hAnsi="Cambria Math" w:cs="Times New Roman"/>
              <w:szCs w:val="24"/>
              <w:lang w:val="en-SG"/>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ctrlPr>
                <w:rPr>
                  <w:rFonts w:ascii="Cambria Math" w:hAnsi="Cambria Math" w:cs="Times New Roman"/>
                  <w:i/>
                  <w:szCs w:val="24"/>
                  <w:lang w:val="en-SG"/>
                </w:rPr>
              </m:ctrlPr>
            </m:e>
          </m:d>
          <m:r>
            <w:rPr>
              <w:rFonts w:ascii="Cambria Math"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Style w:val="mn"/>
                  <w:rFonts w:ascii="Cambria Math" w:hAnsi="Cambria Math" w:cs="Times New Roman"/>
                  <w:color w:val="242729"/>
                  <w:szCs w:val="24"/>
                  <w:bdr w:val="none" w:sz="0" w:space="0" w:color="auto" w:frame="1"/>
                  <w:shd w:val="clear" w:color="auto" w:fill="FFFFFF"/>
                </w:rPr>
                <m:t>2</m:t>
              </m:r>
            </m:sup>
          </m:sSup>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r>
            <w:rPr>
              <w:rStyle w:val="mi"/>
              <w:rFonts w:ascii="Cambria Math" w:hAnsi="Cambria Math" w:cs="Times New Roman"/>
              <w:color w:val="242729"/>
              <w:szCs w:val="24"/>
              <w:bdr w:val="none" w:sz="0" w:space="0" w:color="auto" w:frame="1"/>
              <w:shd w:val="clear" w:color="auto" w:fill="FFFFFF"/>
            </w:rPr>
            <m:t>t</m:t>
          </m:r>
        </m:oMath>
      </m:oMathPara>
    </w:p>
    <w:p w14:paraId="50893E63" w14:textId="663C1077" w:rsidR="00C96AE2" w:rsidRPr="00DB03E9" w:rsidRDefault="00C96AE2" w:rsidP="0024221C">
      <w:pPr>
        <w:spacing w:after="120"/>
        <w:jc w:val="both"/>
        <w:rPr>
          <w:rFonts w:eastAsia="PMingLiU" w:cs="Times New Roman"/>
          <w:szCs w:val="24"/>
          <w:lang w:val="en-US"/>
        </w:rPr>
      </w:pPr>
      <w:r w:rsidRPr="00DB03E9">
        <w:rPr>
          <w:rStyle w:val="mi"/>
          <w:rFonts w:eastAsia="PMingLiU" w:cs="Times New Roman"/>
          <w:color w:val="242729"/>
          <w:szCs w:val="24"/>
          <w:bdr w:val="none" w:sz="0" w:space="0" w:color="auto" w:frame="1"/>
          <w:shd w:val="clear" w:color="auto" w:fill="FFFFFF"/>
        </w:rPr>
        <w:t xml:space="preserve">From the formula and </w:t>
      </w:r>
      <w:r w:rsidR="00C044EC" w:rsidRPr="00DB03E9">
        <w:rPr>
          <w:rStyle w:val="mi"/>
          <w:rFonts w:eastAsia="PMingLiU" w:cs="Times New Roman"/>
          <w:color w:val="242729"/>
          <w:szCs w:val="24"/>
          <w:bdr w:val="none" w:sz="0" w:space="0" w:color="auto" w:frame="1"/>
          <w:shd w:val="clear" w:color="auto" w:fill="FFFFFF"/>
        </w:rPr>
        <w:t xml:space="preserve">since </w:t>
      </w:r>
      <w:r w:rsidRPr="00DB03E9">
        <w:rPr>
          <w:rFonts w:cs="Times New Roman"/>
          <w:szCs w:val="24"/>
          <w:lang w:val="en-SG"/>
        </w:rPr>
        <w:t xml:space="preserve">Z(t)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eastAsia="PMingLiU" w:cs="Times New Roman"/>
          <w:szCs w:val="24"/>
          <w:lang w:val="en-US"/>
        </w:rPr>
        <w:t xml:space="preserve">, we can see that </w:t>
      </w:r>
    </w:p>
    <w:p w14:paraId="3C2B4145" w14:textId="0C9EA5C2" w:rsidR="00C96AE2" w:rsidRPr="00DB03E9" w:rsidRDefault="00C044EC" w:rsidP="00C96AE2">
      <w:pPr>
        <w:spacing w:after="120"/>
        <w:rPr>
          <w:rFonts w:eastAsia="PMingLiU" w:cs="Times New Roman"/>
          <w:szCs w:val="24"/>
          <w:lang w:val="en-SG"/>
        </w:rPr>
      </w:pPr>
      <m:oMathPara>
        <m:oMath>
          <m:r>
            <w:rPr>
              <w:rStyle w:val="mi"/>
              <w:rFonts w:ascii="Cambria Math" w:eastAsia="PMingLiU" w:hAnsi="Cambria Math" w:cs="Times New Roman"/>
              <w:color w:val="242729"/>
              <w:szCs w:val="24"/>
              <w:bdr w:val="none" w:sz="0" w:space="0" w:color="auto" w:frame="1"/>
              <w:shd w:val="clear" w:color="auto" w:fill="FFFFFF"/>
            </w:rPr>
            <w:lastRenderedPageBreak/>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=ρt+0 =ρt</m:t>
          </m:r>
        </m:oMath>
      </m:oMathPara>
    </w:p>
    <w:p w14:paraId="6273BDB8" w14:textId="77777777" w:rsidR="00C96AE2" w:rsidRPr="00DB03E9" w:rsidRDefault="00C96AE2" w:rsidP="00C96AE2">
      <w:pPr>
        <w:spacing w:after="120"/>
        <w:rPr>
          <w:rFonts w:cs="Times New Roman"/>
          <w:szCs w:val="24"/>
        </w:rPr>
      </w:pPr>
      <w:r w:rsidRPr="00DB03E9">
        <w:rPr>
          <w:rFonts w:cs="Times New Roman"/>
          <w:szCs w:val="24"/>
        </w:rPr>
        <w:t>Hence,</w:t>
      </w:r>
    </w:p>
    <w:p w14:paraId="0921D556" w14:textId="3E30B134" w:rsidR="00C96AE2" w:rsidRPr="00DB03E9" w:rsidRDefault="00C044EC" w:rsidP="00C96AE2">
      <w:pPr>
        <w:spacing w:after="120"/>
        <w:rPr>
          <w:rFonts w:cs="Times New Roman"/>
          <w:szCs w:val="24"/>
          <w:lang w:val="en-SG"/>
        </w:rPr>
      </w:pPr>
      <m:oMathPara>
        <m:oMath>
          <m:r>
            <m:rPr>
              <m:sty m:val="p"/>
            </m:rPr>
            <w:rPr>
              <w:rStyle w:val="mi"/>
              <w:rFonts w:ascii="Cambria Math" w:eastAsia="PMingLiU" w:hAnsi="Cambria Math" w:cs="Times New Roman"/>
              <w:color w:val="242729"/>
              <w:szCs w:val="24"/>
              <w:bdr w:val="none" w:sz="0" w:space="0" w:color="auto" w:frame="1"/>
              <w:shd w:val="clear" w:color="auto" w:fill="FFFFFF"/>
            </w:rPr>
            <m:t>corr</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m:t>
          </m:r>
          <m:f>
            <m:fPr>
              <m:ctrlPr>
                <w:rPr>
                  <w:rFonts w:ascii="Cambria Math" w:eastAsia="PMingLiU" w:hAnsi="Cambria Math" w:cs="Times New Roman"/>
                  <w:szCs w:val="24"/>
                  <w:lang w:val="en-SG"/>
                </w:rPr>
              </m:ctrlPr>
            </m:fPr>
            <m:num>
              <m:r>
                <w:rPr>
                  <w:rStyle w:val="mi"/>
                  <w:rFonts w:ascii="Cambria Math" w:eastAsia="PMingLiU" w:hAnsi="Cambria Math" w:cs="Times New Roman"/>
                  <w:color w:val="242729"/>
                  <w:szCs w:val="24"/>
                  <w:bdr w:val="none" w:sz="0" w:space="0" w:color="auto" w:frame="1"/>
                  <w:shd w:val="clear" w:color="auto" w:fill="FFFFFF"/>
                </w:rPr>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num>
            <m:den>
              <m:r>
                <m:rPr>
                  <m:sty m:val="p"/>
                </m:rPr>
                <w:rPr>
                  <w:rFonts w:ascii="Cambria Math" w:eastAsia="PMingLiU" w:hAnsi="Cambria Math" w:cs="Times New Roman"/>
                  <w:szCs w:val="24"/>
                  <w:lang w:val="en-SG"/>
                </w:rPr>
                <m:t>t</m:t>
              </m:r>
            </m:den>
          </m:f>
          <m:r>
            <w:rPr>
              <w:rFonts w:ascii="Cambria Math" w:hAnsi="Cambria Math" w:cs="Times New Roman"/>
              <w:szCs w:val="24"/>
              <w:lang w:val="en-SG"/>
            </w:rPr>
            <m:t>=</m:t>
          </m:r>
          <m:r>
            <w:rPr>
              <w:rFonts w:ascii="Cambria Math" w:eastAsia="PMingLiU" w:hAnsi="Cambria Math" w:cs="Times New Roman"/>
              <w:szCs w:val="24"/>
              <w:lang w:val="en-SG"/>
            </w:rPr>
            <m:t>ρ</m:t>
          </m:r>
        </m:oMath>
      </m:oMathPara>
    </w:p>
    <w:p w14:paraId="72020966" w14:textId="046B4BF8" w:rsidR="00C96AE2" w:rsidRPr="00DB03E9" w:rsidRDefault="00C96AE2" w:rsidP="0024221C">
      <w:pPr>
        <w:spacing w:after="120"/>
        <w:jc w:val="both"/>
        <w:rPr>
          <w:rFonts w:cs="Times New Roman"/>
          <w:szCs w:val="24"/>
        </w:rPr>
      </w:pPr>
      <w:r w:rsidRPr="00DB03E9">
        <w:rPr>
          <w:rFonts w:cs="Times New Roman"/>
          <w:szCs w:val="24"/>
        </w:rPr>
        <w:t xml:space="preserve">To make both </w:t>
      </w: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w:t>
      </w:r>
      <w:r w:rsidR="00052372">
        <w:rPr>
          <w:rFonts w:cs="Times New Roman"/>
          <w:szCs w:val="24"/>
        </w:rPr>
        <w:t>using</w:t>
      </w:r>
      <w:r w:rsidRPr="00DB03E9">
        <w:rPr>
          <w:rFonts w:cs="Times New Roman"/>
          <w:szCs w:val="24"/>
        </w:rPr>
        <w:t xml:space="preserve"> the same Brownian motion, we rewrite them in vector form,</w:t>
      </w:r>
    </w:p>
    <w:p w14:paraId="532F80FE" w14:textId="77777777" w:rsidR="00C96AE2" w:rsidRPr="00DB03E9" w:rsidRDefault="001F4E67"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607482B0" w14:textId="2B783679"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p>
    <w:p w14:paraId="70C681C9" w14:textId="3EA0E97F" w:rsidR="00C96AE2" w:rsidRPr="00DB03E9" w:rsidRDefault="001F4E67"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151401ED" w14:textId="1E7521DA" w:rsidR="00762380" w:rsidRDefault="00C96AE2" w:rsidP="0024221C">
      <w:pPr>
        <w:spacing w:after="120"/>
        <w:jc w:val="both"/>
        <w:rPr>
          <w:rFonts w:cs="Times New Roman"/>
          <w:szCs w:val="24"/>
        </w:rPr>
      </w:pPr>
      <w:r w:rsidRPr="00DB03E9">
        <w:rPr>
          <w:rFonts w:cs="Times New Roman"/>
          <w:szCs w:val="24"/>
        </w:rPr>
        <w:t xml:space="preserve">Where </w:t>
      </w:r>
      <m:oMath>
        <m:r>
          <m:rPr>
            <m:sty m:val="p"/>
          </m:rPr>
          <w:rPr>
            <w:rFonts w:ascii="Cambria Math" w:hAnsi="Cambria Math" w:cs="Times New Roman"/>
            <w:szCs w:val="24"/>
          </w:rPr>
          <m:t>Σ=</m:t>
        </m:r>
        <m:d>
          <m:dPr>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σ</m:t>
                </m:r>
              </m:e>
              <m:sub>
                <m:r>
                  <m:rPr>
                    <m:sty m:val="p"/>
                  </m:rPr>
                  <w:rPr>
                    <w:rFonts w:ascii="Cambria Math" w:hAnsi="Cambria Math" w:cs="Times New Roman"/>
                    <w:szCs w:val="24"/>
                  </w:rPr>
                  <m:t>1,</m:t>
                </m:r>
              </m:sub>
            </m:sSub>
            <m:r>
              <m:rPr>
                <m:sty m:val="p"/>
              </m:rPr>
              <w:rPr>
                <w:rFonts w:ascii="Cambria Math" w:hAnsi="Cambria Math" w:cs="Times New Roman"/>
                <w:szCs w:val="24"/>
              </w:rPr>
              <m:t>0</m:t>
            </m:r>
          </m:e>
        </m:d>
      </m:oMath>
      <w:r w:rsidRPr="00DB03E9">
        <w:rPr>
          <w:rFonts w:cs="Times New Roman"/>
          <w:szCs w:val="24"/>
        </w:rPr>
        <w:t xml:space="preserve"> and </w:t>
      </w:r>
      <m:oMath>
        <m:sSup>
          <m:sSupPr>
            <m:ctrlPr>
              <w:rPr>
                <w:rFonts w:ascii="Cambria Math" w:hAnsi="Cambria Math" w:cs="Times New Roman"/>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m:t>
            </m:r>
          </m:sup>
        </m:sSup>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ρ</m:t>
            </m:r>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e>
        </m:d>
      </m:oMath>
      <w:r w:rsidRPr="00DB03E9">
        <w:rPr>
          <w:rFonts w:cs="Times New Roman"/>
          <w:szCs w:val="24"/>
        </w:rPr>
        <w:t xml:space="preserve">, </w:t>
      </w:r>
      <w:r w:rsidR="00762380">
        <w:rPr>
          <w:rFonts w:cs="Times New Roman"/>
          <w:szCs w:val="24"/>
        </w:rPr>
        <w:t xml:space="preserve"> and </w:t>
      </w:r>
    </w:p>
    <w:p w14:paraId="06945302" w14:textId="6601C4CC" w:rsidR="00762380" w:rsidRPr="00762380" w:rsidRDefault="00762380" w:rsidP="0024221C">
      <w:pPr>
        <w:spacing w:after="120"/>
        <w:jc w:val="both"/>
        <w:rPr>
          <w:rFonts w:cs="Times New Roman"/>
          <w:szCs w:val="24"/>
        </w:rPr>
      </w:pPr>
      <m:oMathPara>
        <m:oMath>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rPr>
                <m:t>,d</m:t>
              </m:r>
              <m:r>
                <m:rPr>
                  <m:sty m:val="p"/>
                </m:rP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oMath>
      </m:oMathPara>
    </w:p>
    <w:p w14:paraId="0A6DF2C9" w14:textId="34599C0A" w:rsidR="00C96AE2" w:rsidRPr="00DB03E9" w:rsidRDefault="00762380" w:rsidP="0024221C">
      <w:pPr>
        <w:spacing w:after="120"/>
        <w:jc w:val="both"/>
        <w:rPr>
          <w:rFonts w:cs="Times New Roman"/>
          <w:szCs w:val="24"/>
        </w:rPr>
      </w:pPr>
      <w:r>
        <w:rPr>
          <w:rFonts w:cs="Times New Roman"/>
          <w:szCs w:val="24"/>
        </w:rPr>
        <w:t>B</w:t>
      </w:r>
      <w:r w:rsidR="00C96AE2" w:rsidRPr="00DB03E9">
        <w:rPr>
          <w:rFonts w:cs="Times New Roman"/>
          <w:szCs w:val="24"/>
        </w:rPr>
        <w:t xml:space="preserve">y similar </w:t>
      </w:r>
      <w:r w:rsidR="00C044EC" w:rsidRPr="00DB03E9">
        <w:rPr>
          <w:rFonts w:cs="Times New Roman"/>
          <w:szCs w:val="24"/>
        </w:rPr>
        <w:t>procedures</w:t>
      </w:r>
      <w:r w:rsidR="00C96AE2" w:rsidRPr="00DB03E9">
        <w:rPr>
          <w:rFonts w:cs="Times New Roman"/>
          <w:szCs w:val="24"/>
        </w:rPr>
        <w:t xml:space="preserve"> </w:t>
      </w:r>
      <w:r w:rsidR="00C044EC" w:rsidRPr="00DB03E9">
        <w:rPr>
          <w:rFonts w:cs="Times New Roman"/>
          <w:szCs w:val="24"/>
        </w:rPr>
        <w:t xml:space="preserve">in </w:t>
      </w:r>
      <w:r w:rsidR="00C96AE2" w:rsidRPr="00DB03E9">
        <w:rPr>
          <w:rFonts w:cs="Times New Roman"/>
          <w:szCs w:val="24"/>
        </w:rPr>
        <w:t xml:space="preserve">deriving the exchange option pricing formula </w:t>
      </w:r>
      <w:r w:rsidR="00BD5A84" w:rsidRPr="00DB03E9">
        <w:rPr>
          <w:rFonts w:cs="Times New Roman"/>
          <w:szCs w:val="24"/>
        </w:rPr>
        <w:t xml:space="preserve">from </w:t>
      </w:r>
      <w:r w:rsidR="00C96AE2" w:rsidRPr="00DB03E9">
        <w:rPr>
          <w:rFonts w:cs="Times New Roman"/>
          <w:szCs w:val="24"/>
        </w:rPr>
        <w:t>lecture note</w:t>
      </w:r>
      <w:r w:rsidR="00BD5A84" w:rsidRPr="00DB03E9">
        <w:rPr>
          <w:rFonts w:cs="Times New Roman"/>
          <w:szCs w:val="24"/>
        </w:rPr>
        <w:t>s</w:t>
      </w:r>
      <w:r w:rsidR="00C96AE2" w:rsidRPr="00DB03E9">
        <w:rPr>
          <w:rFonts w:cs="Times New Roman"/>
          <w:szCs w:val="24"/>
        </w:rPr>
        <w:t xml:space="preserve"> we have</w:t>
      </w:r>
      <w:r w:rsidR="00DB03E9" w:rsidRPr="00DB03E9">
        <w:rPr>
          <w:rFonts w:cs="Times New Roman"/>
          <w:szCs w:val="24"/>
        </w:rPr>
        <w:t xml:space="preserve"> the modified </w:t>
      </w:r>
      <m:oMath>
        <m:r>
          <m:rPr>
            <m:sty m:val="p"/>
          </m:rPr>
          <w:rPr>
            <w:rFonts w:ascii="Cambria Math" w:hAnsi="Cambria Math" w:cs="Times New Roman"/>
            <w:szCs w:val="24"/>
          </w:rPr>
          <m:t>σ</m:t>
        </m:r>
      </m:oMath>
      <w:r w:rsidR="00DB03E9" w:rsidRPr="00DB03E9">
        <w:rPr>
          <w:rFonts w:cs="Times New Roman"/>
          <w:szCs w:val="24"/>
        </w:rPr>
        <w:t xml:space="preserve"> </w:t>
      </w:r>
      <w:r w:rsidR="00314FC8">
        <w:rPr>
          <w:rFonts w:cs="Times New Roman"/>
          <w:szCs w:val="24"/>
        </w:rPr>
        <w:t>(</w:t>
      </w:r>
      <w:r w:rsidR="00314FC8">
        <w:rPr>
          <w:rFonts w:cs="Times New Roman" w:hint="eastAsia"/>
          <w:szCs w:val="24"/>
        </w:rPr>
        <w:t>shown in Fig</w:t>
      </w:r>
      <w:r w:rsidR="00314FC8">
        <w:rPr>
          <w:rFonts w:cs="Times New Roman"/>
          <w:szCs w:val="24"/>
        </w:rPr>
        <w:t xml:space="preserve">.1) </w:t>
      </w:r>
      <w:r w:rsidR="00DB03E9" w:rsidRPr="00DB03E9">
        <w:rPr>
          <w:rFonts w:cs="Times New Roman"/>
          <w:szCs w:val="24"/>
        </w:rPr>
        <w:t>as</w:t>
      </w:r>
      <w:r w:rsidR="00BD5A84" w:rsidRPr="00DB03E9">
        <w:rPr>
          <w:rFonts w:cs="Times New Roman"/>
          <w:szCs w:val="24"/>
        </w:rPr>
        <w:t>:</w:t>
      </w:r>
    </w:p>
    <w:p w14:paraId="3707B8C0" w14:textId="77777777" w:rsidR="00C96AE2" w:rsidRPr="00DB03E9" w:rsidRDefault="00C96AE2" w:rsidP="00C96AE2">
      <w:pPr>
        <w:spacing w:after="120"/>
        <w:rPr>
          <w:rFonts w:cs="Times New Roman"/>
          <w:szCs w:val="24"/>
        </w:rPr>
      </w:pPr>
      <m:oMathPara>
        <m:oMath>
          <m: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-2ρ</m:t>
              </m:r>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3E476C46" w14:textId="36C9992E" w:rsidR="00C96AE2" w:rsidRPr="00DB03E9" w:rsidRDefault="00C96AE2" w:rsidP="0024221C">
      <w:pPr>
        <w:spacing w:after="120"/>
        <w:jc w:val="both"/>
        <w:rPr>
          <w:rFonts w:cs="Times New Roman"/>
          <w:szCs w:val="24"/>
          <w:lang w:val="en-SG"/>
        </w:rPr>
      </w:pPr>
      <w:r w:rsidRPr="00DB03E9">
        <w:rPr>
          <w:rFonts w:cs="Times New Roman"/>
          <w:szCs w:val="24"/>
          <w:lang w:val="en-SG"/>
        </w:rPr>
        <w:t>For K &lt;&lt; S2, assum</w:t>
      </w:r>
      <w:r w:rsidR="00BD5A84" w:rsidRPr="00DB03E9">
        <w:rPr>
          <w:rFonts w:cs="Times New Roman"/>
          <w:szCs w:val="24"/>
          <w:lang w:val="en-SG"/>
        </w:rPr>
        <w:t>ing</w:t>
      </w:r>
      <w:r w:rsidRPr="00DB03E9">
        <w:rPr>
          <w:rFonts w:cs="Times New Roman"/>
          <w:szCs w:val="24"/>
          <w:lang w:val="en-SG"/>
        </w:rPr>
        <w:t xml:space="preserve"> Y (t) also follows log-normal (which is an assumption of Black-Scholes formula which in turn used in our derivation for Exchange Option’s formula), and apply</w:t>
      </w:r>
      <w:r w:rsidR="00DB03E9" w:rsidRPr="00DB03E9">
        <w:rPr>
          <w:rFonts w:cs="Times New Roman"/>
          <w:szCs w:val="24"/>
          <w:lang w:val="en-SG"/>
        </w:rPr>
        <w:t>ing</w:t>
      </w:r>
      <w:r w:rsidRPr="00DB03E9">
        <w:rPr>
          <w:rFonts w:cs="Times New Roman"/>
          <w:szCs w:val="24"/>
          <w:lang w:val="en-SG"/>
        </w:rPr>
        <w:t xml:space="preserve"> the formula for exchange option we derived in class, we will obtain</w:t>
      </w:r>
      <w:r w:rsidR="00DB03E9" w:rsidRPr="00DB03E9">
        <w:rPr>
          <w:rFonts w:cs="Times New Roman"/>
          <w:szCs w:val="24"/>
          <w:lang w:val="en-SG"/>
        </w:rPr>
        <w:t>:</w:t>
      </w:r>
    </w:p>
    <w:p w14:paraId="205C77F2" w14:textId="135F12D8" w:rsidR="00C96AE2" w:rsidRPr="00DB03E9" w:rsidRDefault="00DB03E9"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m:rPr>
              <m:aln/>
            </m:rP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-Y(0)</m:t>
          </m:r>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r>
            <m:rPr>
              <m:sty m:val="p"/>
            </m:rPr>
            <w:rPr>
              <w:rFonts w:cs="Times New Roman"/>
              <w:szCs w:val="24"/>
            </w:rPr>
            <w:br/>
          </m:r>
        </m:oMath>
        <m:oMath>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16723AEF" w14:textId="6F0643F6"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74BA942" w14:textId="6CE7BCB8" w:rsidR="00C96AE2" w:rsidRPr="00762380" w:rsidRDefault="001F4E67"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113FCD4B" w14:textId="77777777" w:rsidR="00762380" w:rsidRPr="00DB03E9" w:rsidRDefault="00762380" w:rsidP="00C96AE2">
      <w:pPr>
        <w:spacing w:after="120"/>
        <w:rPr>
          <w:rFonts w:cs="Times New Roman"/>
          <w:szCs w:val="24"/>
        </w:rPr>
      </w:pPr>
    </w:p>
    <w:p w14:paraId="73238D72" w14:textId="77777777" w:rsidR="004B785D" w:rsidRPr="00454E0C" w:rsidRDefault="004B785D" w:rsidP="004B785D">
      <w:pPr>
        <w:spacing w:after="120"/>
        <w:rPr>
          <w:rFonts w:cs="Times New Roman"/>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lastRenderedPageBreak/>
        <w:drawing>
          <wp:inline distT="0" distB="0" distL="0" distR="0" wp14:anchorId="31A10F7D" wp14:editId="201F5D89">
            <wp:extent cx="2619400" cy="244982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53359" cy="2481584"/>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4C1347DB">
            <wp:extent cx="2304288" cy="2272990"/>
            <wp:effectExtent l="0" t="0" r="127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333082" cy="2301393"/>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t xml:space="preserve">Comparison and </w:t>
      </w:r>
      <w:r w:rsidR="00B318EC" w:rsidRPr="00454E0C">
        <w:rPr>
          <w:rFonts w:cs="Times New Roman"/>
        </w:rPr>
        <w:t>V</w:t>
      </w:r>
      <w:r w:rsidRPr="00454E0C">
        <w:rPr>
          <w:rFonts w:cs="Times New Roman"/>
        </w:rPr>
        <w:t>isualization</w:t>
      </w:r>
    </w:p>
    <w:p w14:paraId="34E1B35A" w14:textId="77777777" w:rsidR="00762380"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w:t>
      </w:r>
    </w:p>
    <w:p w14:paraId="28621A5D" w14:textId="77777777" w:rsidR="00A765CB" w:rsidRDefault="0063389B" w:rsidP="0054354F">
      <w:pPr>
        <w:spacing w:before="240" w:afterLines="0" w:after="0"/>
        <w:jc w:val="both"/>
        <w:rPr>
          <w:rFonts w:cs="Times New Roman"/>
        </w:rPr>
      </w:pPr>
      <w:r w:rsidRPr="00454E0C">
        <w:rPr>
          <w:rFonts w:cs="Times New Roman"/>
        </w:rPr>
        <w:t xml:space="preserve">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p>
    <w:p w14:paraId="714DF014" w14:textId="08984380" w:rsidR="00A765CB" w:rsidRDefault="00DD47A7" w:rsidP="0054354F">
      <w:pPr>
        <w:spacing w:before="240" w:afterLines="0" w:after="0"/>
        <w:jc w:val="both"/>
        <w:rPr>
          <w:rFonts w:cs="Times New Roman"/>
        </w:rPr>
      </w:pPr>
      <w:r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two stocks</w:t>
      </w:r>
      <w:r w:rsidR="00A765CB">
        <w:rPr>
          <w:rFonts w:cs="Times New Roman"/>
        </w:rPr>
        <w:t>:</w:t>
      </w:r>
      <w:r w:rsidR="00252BD0"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Spotdiff = 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m:rPr>
            <m:sty m:val="p"/>
          </m:rPr>
          <w:rPr>
            <w:rFonts w:ascii="Cambria Math" w:hAnsi="Cambria Math" w:cs="Times New Roman"/>
          </w:rPr>
          <m:t>= $110 - $100</m:t>
        </m:r>
        <m:r>
          <m:rPr>
            <m:sty m:val="p"/>
          </m:rPr>
          <w:rPr>
            <w:rFonts w:ascii="Cambria Math" w:hAnsi="Cambria Math" w:cs="Times New Roman"/>
          </w:rPr>
          <m:t>=</m:t>
        </m:r>
        <m:r>
          <m:rPr>
            <m:sty m:val="p"/>
          </m:rPr>
          <w:rPr>
            <w:rFonts w:ascii="Cambria Math" w:hAnsi="Cambria Math" w:cs="Times New Roman"/>
          </w:rPr>
          <m:t>$10</m:t>
        </m:r>
      </m:oMath>
      <w:r w:rsidR="002A645A">
        <w:rPr>
          <w:rFonts w:cs="Times New Roman"/>
        </w:rPr>
        <w:t>;</w:t>
      </w:r>
    </w:p>
    <w:p w14:paraId="7B64A02A" w14:textId="1530E47E" w:rsidR="00A765CB" w:rsidRPr="00322A9E" w:rsidRDefault="00DD47A7" w:rsidP="0054354F">
      <w:pPr>
        <w:spacing w:before="240" w:afterLines="0" w:after="0"/>
        <w:jc w:val="both"/>
        <w:rPr>
          <w:rFonts w:cs="Times New Roman"/>
        </w:rPr>
      </w:pPr>
      <w:r w:rsidRPr="00454E0C">
        <w:rPr>
          <w:rFonts w:cs="Times New Roman"/>
        </w:rPr>
        <w:t>Strike</w:t>
      </w:r>
      <w:r w:rsidR="0063389B"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A765CB">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r>
          <w:rPr>
            <w:rFonts w:ascii="Cambria Math" w:hAnsi="Cambria Math" w:cs="Times New Roman"/>
          </w:rPr>
          <m:t>=</m:t>
        </m:r>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r>
          <w:rPr>
            <w:rFonts w:ascii="Cambria Math" w:hAnsi="Cambria Math" w:cs="Times New Roman"/>
          </w:rPr>
          <m:t>=50%</m:t>
        </m:r>
      </m:oMath>
      <w:r w:rsidR="002A645A">
        <w:rPr>
          <w:rFonts w:cs="Times New Roman"/>
        </w:rPr>
        <w:t>;</w:t>
      </w:r>
    </w:p>
    <w:p w14:paraId="1C9C8AB2" w14:textId="23F8EF70" w:rsidR="002A645A" w:rsidRPr="00322A9E" w:rsidRDefault="002A645A" w:rsidP="0054354F">
      <w:pPr>
        <w:spacing w:before="240" w:afterLines="0" w:after="0"/>
        <w:jc w:val="both"/>
        <w:rPr>
          <w:rFonts w:cs="Times New Roman"/>
        </w:rPr>
      </w:pPr>
      <w:r>
        <w:rPr>
          <w:rFonts w:cs="Times New Roman"/>
        </w:rPr>
        <w:t>V</w:t>
      </w:r>
      <w:r w:rsidR="00DD47A7" w:rsidRPr="00454E0C">
        <w:rPr>
          <w:rFonts w:cs="Times New Roman"/>
        </w:rPr>
        <w:t>olatility</w:t>
      </w:r>
      <w:r w:rsidR="00253592" w:rsidRPr="00454E0C">
        <w:rPr>
          <w:rFonts w:cs="Times New Roman"/>
        </w:rPr>
        <w:t xml:space="preserve"> of the first stock</w:t>
      </w:r>
      <w:r w:rsidR="00322A9E">
        <w:rPr>
          <w:rFonts w:cs="Times New Roman"/>
        </w:rPr>
        <w:t xml:space="preserve">: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=0.2</m:t>
        </m:r>
      </m:oMath>
      <w:r>
        <w:rPr>
          <w:rFonts w:cs="Times New Roman"/>
        </w:rPr>
        <w:t>;</w:t>
      </w:r>
    </w:p>
    <w:p w14:paraId="7C7708E7" w14:textId="2D4FD848" w:rsidR="002A645A" w:rsidRPr="00322A9E" w:rsidRDefault="002A645A" w:rsidP="0054354F">
      <w:pPr>
        <w:spacing w:before="240" w:afterLines="0" w:after="0"/>
        <w:jc w:val="both"/>
        <w:rPr>
          <w:rFonts w:cs="Times New Roman"/>
        </w:rPr>
      </w:pPr>
      <w:r>
        <w:rPr>
          <w:rFonts w:cs="Times New Roman"/>
        </w:rPr>
        <w:t>V</w:t>
      </w:r>
      <w:r w:rsidR="00253592" w:rsidRPr="00454E0C">
        <w:rPr>
          <w:rFonts w:cs="Times New Roman"/>
        </w:rPr>
        <w:t>olatility of the second stock</w:t>
      </w:r>
      <w:r w:rsidR="00322A9E">
        <w:rPr>
          <w:rFonts w:cs="Times New Roman"/>
        </w:rPr>
        <w:t>:</w:t>
      </w:r>
      <w:r w:rsidR="00253592" w:rsidRPr="00454E0C">
        <w:rPr>
          <w:rFonts w:cs="Times New Roman"/>
        </w:rPr>
        <w:t xml:space="preserve">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=0.2</m:t>
        </m:r>
      </m:oMath>
      <w:r>
        <w:rPr>
          <w:rFonts w:cs="Times New Roman"/>
        </w:rPr>
        <w:t>;</w:t>
      </w:r>
      <w:r w:rsidR="00253592" w:rsidRPr="00454E0C">
        <w:rPr>
          <w:rFonts w:cs="Times New Roman"/>
        </w:rPr>
        <w:t xml:space="preserve"> </w:t>
      </w:r>
    </w:p>
    <w:p w14:paraId="66B82964" w14:textId="01FEA811" w:rsidR="002A645A" w:rsidRPr="00322A9E" w:rsidRDefault="002A645A" w:rsidP="0054354F">
      <w:pPr>
        <w:spacing w:before="240" w:afterLines="0" w:after="0"/>
        <w:jc w:val="both"/>
        <w:rPr>
          <w:rFonts w:cs="Times New Roman"/>
        </w:rPr>
      </w:pPr>
      <w:r>
        <w:rPr>
          <w:rFonts w:cs="Times New Roman"/>
        </w:rPr>
        <w:t>I</w:t>
      </w:r>
      <w:r w:rsidR="00253592" w:rsidRPr="00454E0C">
        <w:rPr>
          <w:rFonts w:cs="Times New Roman"/>
        </w:rPr>
        <w:t>nstantaneous correlation</w:t>
      </w:r>
      <w:r w:rsidR="00322A9E">
        <w:rPr>
          <w:rFonts w:cs="Times New Roman"/>
        </w:rPr>
        <w:t>:</w:t>
      </w:r>
      <w:r w:rsidR="00253592" w:rsidRPr="00454E0C">
        <w:rPr>
          <w:rFonts w:cs="Times New Roman"/>
        </w:rPr>
        <w:t xml:space="preserve"> </w:t>
      </w:r>
      <m:oMath>
        <m:r>
          <m:rPr>
            <m:sty m:val="p"/>
          </m:rPr>
          <w:rPr>
            <w:rFonts w:ascii="Cambria Math" w:hAnsi="Cambria Math" w:cs="Times New Roman"/>
            <w:lang w:val="en-US"/>
          </w:rPr>
          <m:t>ρ</m:t>
        </m:r>
        <m:r>
          <w:rPr>
            <w:rFonts w:ascii="Cambria Math" w:hAnsi="Cambria Math" w:cs="Times New Roman"/>
          </w:rPr>
          <m:t>= 0.4</m:t>
        </m:r>
      </m:oMath>
      <w:r>
        <w:rPr>
          <w:rFonts w:cs="Times New Roman"/>
        </w:rPr>
        <w:t>;</w:t>
      </w:r>
    </w:p>
    <w:p w14:paraId="63278E86" w14:textId="735F5FB4" w:rsidR="002A645A" w:rsidRPr="00322A9E" w:rsidRDefault="002A645A" w:rsidP="0054354F">
      <w:pPr>
        <w:spacing w:before="240" w:afterLines="0" w:after="0"/>
        <w:jc w:val="both"/>
        <w:rPr>
          <w:rFonts w:cs="Times New Roman"/>
        </w:rPr>
      </w:pPr>
      <w:r>
        <w:rPr>
          <w:rFonts w:cs="Times New Roman"/>
        </w:rPr>
        <w:t>I</w:t>
      </w:r>
      <w:r w:rsidR="00DD47A7" w:rsidRPr="00454E0C">
        <w:rPr>
          <w:rFonts w:cs="Times New Roman"/>
        </w:rPr>
        <w:t>nterest rate</w:t>
      </w:r>
      <w:r w:rsidR="00322A9E">
        <w:rPr>
          <w:rFonts w:cs="Times New Roman"/>
        </w:rPr>
        <w:t>:</w:t>
      </w:r>
      <w:r w:rsidR="00DD47A7" w:rsidRPr="00454E0C">
        <w:rPr>
          <w:rFonts w:cs="Times New Roman"/>
        </w:rPr>
        <w:t xml:space="preserve"> </w:t>
      </w:r>
      <m:oMath>
        <m:r>
          <w:rPr>
            <w:rFonts w:ascii="Cambria Math" w:hAnsi="Cambria Math" w:cs="Times New Roman"/>
          </w:rPr>
          <m:t>r = 0.08</m:t>
        </m:r>
      </m:oMath>
      <w:r>
        <w:rPr>
          <w:rFonts w:cs="Times New Roman"/>
        </w:rPr>
        <w:t>;</w:t>
      </w:r>
    </w:p>
    <w:p w14:paraId="3D4D948D" w14:textId="71A91A9C" w:rsidR="00762380" w:rsidRPr="00322A9E" w:rsidRDefault="002A645A" w:rsidP="0054354F">
      <w:pPr>
        <w:spacing w:before="240" w:afterLines="0" w:after="0"/>
        <w:jc w:val="both"/>
        <w:rPr>
          <w:rFonts w:cs="Times New Roman"/>
        </w:rPr>
      </w:pPr>
      <w:r>
        <w:rPr>
          <w:rFonts w:cs="Times New Roman"/>
        </w:rPr>
        <w:t>T</w:t>
      </w:r>
      <w:r w:rsidR="00DD47A7" w:rsidRPr="00454E0C">
        <w:rPr>
          <w:rFonts w:cs="Times New Roman"/>
        </w:rPr>
        <w:t>ime to maturity</w:t>
      </w:r>
      <w:r w:rsidR="00322A9E">
        <w:rPr>
          <w:rFonts w:cs="Times New Roman"/>
        </w:rPr>
        <w:t>:</w:t>
      </w:r>
      <w:r w:rsidR="00DD47A7" w:rsidRPr="00454E0C">
        <w:rPr>
          <w:rFonts w:cs="Times New Roman"/>
        </w:rPr>
        <w:t xml:space="preserve"> </w:t>
      </w:r>
      <m:oMath>
        <m:r>
          <w:rPr>
            <w:rFonts w:ascii="Cambria Math" w:hAnsi="Cambria Math" w:cs="Times New Roman"/>
          </w:rPr>
          <m:t>mT = 1</m:t>
        </m:r>
      </m:oMath>
      <w:r w:rsidR="0063389B" w:rsidRPr="00454E0C">
        <w:rPr>
          <w:rFonts w:cs="Times New Roman"/>
        </w:rPr>
        <w:t>.</w:t>
      </w:r>
    </w:p>
    <w:p w14:paraId="78357B52" w14:textId="657464D8" w:rsidR="00BE10B0" w:rsidRPr="00454E0C" w:rsidRDefault="0063389B" w:rsidP="0054354F">
      <w:pPr>
        <w:spacing w:before="240" w:afterLines="0" w:after="0"/>
        <w:jc w:val="both"/>
        <w:rPr>
          <w:rFonts w:cs="Times New Roman"/>
        </w:rPr>
      </w:pPr>
      <w:r w:rsidRPr="00454E0C">
        <w:rPr>
          <w:rFonts w:cs="Times New Roman"/>
        </w:rPr>
        <w:t xml:space="preserve">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w:t>
      </w:r>
      <w:proofErr w:type="spellStart"/>
      <w:r w:rsidR="00CA28AD" w:rsidRPr="00454E0C">
        <w:rPr>
          <w:rFonts w:cs="Times New Roman"/>
        </w:rPr>
        <w:t>tidyverse</w:t>
      </w:r>
      <w:proofErr w:type="spellEnd"/>
      <w:r w:rsidR="00CA28AD" w:rsidRPr="00454E0C">
        <w:rPr>
          <w:rFonts w:cs="Times New Roman"/>
        </w:rPr>
        <w:t>’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lastRenderedPageBreak/>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6F649E7F" w:rsidR="005D7D43" w:rsidRPr="00454E0C" w:rsidRDefault="00A765CB" w:rsidP="005D7D43">
      <w:pPr>
        <w:spacing w:before="240" w:afterLines="0" w:after="0"/>
        <w:jc w:val="both"/>
        <w:rPr>
          <w:rFonts w:cs="Times New Roman"/>
          <w:lang w:val="en-US"/>
        </w:rPr>
      </w:pPr>
      <w:r>
        <w:rPr>
          <w:rFonts w:cs="Times New Roman"/>
        </w:rPr>
        <w:t>Corresponding to Scenario 1, t</w:t>
      </w:r>
      <w:r w:rsidR="00EC7E99" w:rsidRPr="00454E0C">
        <w:rPr>
          <w:rFonts w:cs="Times New Roman"/>
        </w:rPr>
        <w:t xml:space="preserve">he value differences between Kirk’s and MC’s among the inspected </w:t>
      </w:r>
      <m:oMath>
        <m:r>
          <w:rPr>
            <w:rFonts w:ascii="Cambria Math" w:hAnsi="Cambria Math" w:cs="Times New Roman"/>
          </w:rPr>
          <m:t>SpotDiff</m:t>
        </m:r>
      </m:oMath>
      <w:r w:rsidR="00EC7E99" w:rsidRPr="00454E0C">
        <w:rPr>
          <w:rFonts w:cs="Times New Roman"/>
        </w:rPr>
        <w:t xml:space="preserve"> </w:t>
      </w:r>
      <w:r>
        <w:rPr>
          <w:rFonts w:cs="Times New Roman"/>
        </w:rPr>
        <w:t>vs.</w:t>
      </w:r>
      <w:r w:rsidR="00EC7E99"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EC7E99" w:rsidRPr="00454E0C">
        <w:rPr>
          <w:rFonts w:cs="Times New Roman"/>
        </w:rPr>
        <w:t xml:space="preserve"> pairs are plotted in Fig.</w:t>
      </w:r>
      <w:r w:rsidR="001370BE" w:rsidRPr="00454E0C">
        <w:rPr>
          <w:rFonts w:cs="Times New Roman"/>
        </w:rPr>
        <w:t>2</w:t>
      </w:r>
      <w:r w:rsidR="00EC7E99" w:rsidRPr="00454E0C">
        <w:rPr>
          <w:rFonts w:cs="Times New Roman"/>
        </w:rPr>
        <w:t>. The value difference ranging from $</w:t>
      </w:r>
      <w:r w:rsidR="00EC7E99"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lastRenderedPageBreak/>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1C3B21D3" w:rsidR="005D7D43" w:rsidRPr="00454E0C" w:rsidRDefault="00A765CB" w:rsidP="005D7D43">
      <w:pPr>
        <w:spacing w:before="240" w:afterLines="0" w:after="0"/>
        <w:jc w:val="both"/>
        <w:rPr>
          <w:rFonts w:cs="Times New Roman"/>
          <w:lang w:val="en-US"/>
        </w:rPr>
      </w:pPr>
      <w:r>
        <w:rPr>
          <w:rFonts w:cs="Times New Roman"/>
        </w:rPr>
        <w:t>Corresponding to Scenario 1, t</w:t>
      </w:r>
      <w:r w:rsidR="005E0378" w:rsidRPr="00454E0C">
        <w:rPr>
          <w:rFonts w:cs="Times New Roman"/>
        </w:rPr>
        <w:t xml:space="preserve">he value differences between Kirk’s and MC’s among the inspected </w:t>
      </w:r>
      <m:oMath>
        <m:r>
          <w:rPr>
            <w:rFonts w:ascii="Cambria Math" w:hAnsi="Cambria Math" w:cs="Times New Roman"/>
          </w:rPr>
          <m:t>SpotDiff</m:t>
        </m:r>
      </m:oMath>
      <w:r w:rsidR="005E0378" w:rsidRPr="00454E0C">
        <w:rPr>
          <w:rFonts w:cs="Times New Roman"/>
        </w:rPr>
        <w:t xml:space="preserve"> </w:t>
      </w:r>
      <w:r>
        <w:rPr>
          <w:rFonts w:cs="Times New Roman"/>
        </w:rPr>
        <w:t>vs.</w:t>
      </w:r>
      <w:r w:rsidR="005E0378"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5E0378" w:rsidRPr="00454E0C">
        <w:rPr>
          <w:rFonts w:cs="Times New Roman"/>
        </w:rPr>
        <w:t xml:space="preserve"> pairs are plotted in Fig.</w:t>
      </w:r>
      <w:r w:rsidR="001370BE" w:rsidRPr="00454E0C">
        <w:rPr>
          <w:rFonts w:cs="Times New Roman"/>
        </w:rPr>
        <w:t>3</w:t>
      </w:r>
      <w:r w:rsidR="005E0378" w:rsidRPr="00454E0C">
        <w:rPr>
          <w:rFonts w:cs="Times New Roman"/>
        </w:rPr>
        <w:t>. The value difference ranging from $</w:t>
      </w:r>
      <w:r w:rsidR="005E0378" w:rsidRPr="00454E0C">
        <w:rPr>
          <w:rFonts w:cs="Times New Roman"/>
          <w:lang w:val="en-US"/>
        </w:rPr>
        <w:t>-0.</w:t>
      </w:r>
      <w:r w:rsidR="00D46040" w:rsidRPr="00454E0C">
        <w:rPr>
          <w:rFonts w:cs="Times New Roman"/>
          <w:lang w:val="en-US"/>
        </w:rPr>
        <w:t>57</w:t>
      </w:r>
      <w:r w:rsidR="005E0378" w:rsidRPr="00454E0C">
        <w:rPr>
          <w:rFonts w:cs="Times New Roman"/>
          <w:lang w:val="en-US"/>
        </w:rPr>
        <w:t xml:space="preserve"> to $0.</w:t>
      </w:r>
      <w:r w:rsidR="00D46040" w:rsidRPr="00454E0C">
        <w:rPr>
          <w:rFonts w:cs="Times New Roman"/>
          <w:lang w:val="en-US"/>
        </w:rPr>
        <w:t xml:space="preserve">16 </w:t>
      </w:r>
      <w:r w:rsidR="005E0378" w:rsidRPr="00454E0C">
        <w:rPr>
          <w:rFonts w:cs="Times New Roman"/>
          <w:lang w:val="en-US"/>
        </w:rPr>
        <w:t>has its mean at $</w:t>
      </w:r>
      <w:r w:rsidR="00D46040" w:rsidRPr="00454E0C">
        <w:rPr>
          <w:rFonts w:cs="Times New Roman"/>
          <w:lang w:val="en-US"/>
        </w:rPr>
        <w:t>-</w:t>
      </w:r>
      <w:r w:rsidR="005E0378" w:rsidRPr="00454E0C">
        <w:rPr>
          <w:rFonts w:cs="Times New Roman"/>
          <w:lang w:val="en-US"/>
        </w:rPr>
        <w:t>0.1</w:t>
      </w:r>
      <w:r w:rsidR="00D46040" w:rsidRPr="00454E0C">
        <w:rPr>
          <w:rFonts w:cs="Times New Roman"/>
          <w:lang w:val="en-US"/>
        </w:rPr>
        <w:t>2</w:t>
      </w:r>
      <w:r w:rsidR="005E0378" w:rsidRPr="00454E0C">
        <w:rPr>
          <w:rFonts w:cs="Times New Roman"/>
          <w:lang w:val="en-US"/>
        </w:rPr>
        <w:t xml:space="preserve"> and median at $</w:t>
      </w:r>
      <w:r w:rsidR="00D46040" w:rsidRPr="00454E0C">
        <w:rPr>
          <w:rFonts w:cs="Times New Roman"/>
          <w:lang w:val="en-US"/>
        </w:rPr>
        <w:t>-</w:t>
      </w:r>
      <w:r w:rsidR="005E0378" w:rsidRPr="00454E0C">
        <w:rPr>
          <w:rFonts w:cs="Times New Roman"/>
          <w:lang w:val="en-US"/>
        </w:rPr>
        <w:t>0.0</w:t>
      </w:r>
      <w:r w:rsidR="00D46040" w:rsidRPr="00454E0C">
        <w:rPr>
          <w:rFonts w:cs="Times New Roman"/>
          <w:lang w:val="en-US"/>
        </w:rPr>
        <w:t>5</w:t>
      </w:r>
      <w:r w:rsidR="005E0378" w:rsidRPr="00454E0C">
        <w:rPr>
          <w:rFonts w:cs="Times New Roman"/>
          <w:lang w:val="en-US"/>
        </w:rPr>
        <w:t xml:space="preserve"> with a </w:t>
      </w:r>
      <w:r w:rsidR="00D46040" w:rsidRPr="00454E0C">
        <w:rPr>
          <w:rFonts w:cs="Times New Roman"/>
          <w:lang w:val="en-US"/>
        </w:rPr>
        <w:t xml:space="preserve">negative </w:t>
      </w:r>
      <w:r w:rsidR="005E0378" w:rsidRPr="00454E0C">
        <w:rPr>
          <w:rFonts w:cs="Times New Roman"/>
          <w:lang w:val="en-US"/>
        </w:rPr>
        <w:t xml:space="preserve">skewness of </w:t>
      </w:r>
      <w:r w:rsidR="00D46040" w:rsidRPr="00454E0C">
        <w:rPr>
          <w:rFonts w:cs="Times New Roman"/>
          <w:lang w:val="en-US"/>
        </w:rPr>
        <w:t>-</w:t>
      </w:r>
      <w:r w:rsidR="005E0378" w:rsidRPr="00454E0C">
        <w:rPr>
          <w:rFonts w:cs="Times New Roman"/>
          <w:lang w:val="en-US"/>
        </w:rPr>
        <w:t>1.</w:t>
      </w:r>
      <w:r w:rsidR="00D46040" w:rsidRPr="00454E0C">
        <w:rPr>
          <w:rFonts w:cs="Times New Roman"/>
          <w:lang w:val="en-US"/>
        </w:rPr>
        <w:t>04</w:t>
      </w:r>
      <w:r w:rsidR="005E0378" w:rsidRPr="00454E0C">
        <w:rPr>
          <w:rFonts w:cs="Times New Roman"/>
          <w:lang w:val="en-US"/>
        </w:rPr>
        <w:t xml:space="preserve"> and a positive excess kurtosis of 0.</w:t>
      </w:r>
      <w:r w:rsidR="00D46040" w:rsidRPr="00454E0C">
        <w:rPr>
          <w:rFonts w:cs="Times New Roman"/>
          <w:lang w:val="en-US"/>
        </w:rPr>
        <w:t>10</w:t>
      </w:r>
      <w:r w:rsidR="005E0378"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005E0378" w:rsidRPr="00454E0C">
        <w:rPr>
          <w:rFonts w:cs="Times New Roman"/>
          <w:lang w:val="en-US"/>
        </w:rPr>
        <w:t xml:space="preserve">larger spot differences would bring </w:t>
      </w:r>
      <w:r w:rsidR="00AC4705" w:rsidRPr="00454E0C">
        <w:rPr>
          <w:rFonts w:cs="Times New Roman"/>
          <w:lang w:val="en-US"/>
        </w:rPr>
        <w:t xml:space="preserve">negative </w:t>
      </w:r>
      <w:r w:rsidR="005E0378"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09BC19B0" w:rsidR="005D7D43" w:rsidRPr="00454E0C" w:rsidRDefault="00A765CB" w:rsidP="005D7D43">
      <w:pPr>
        <w:spacing w:before="240" w:afterLines="0" w:after="0"/>
        <w:jc w:val="both"/>
        <w:rPr>
          <w:rFonts w:cs="Times New Roman"/>
          <w:lang w:val="en-US"/>
        </w:rPr>
      </w:pPr>
      <w:r>
        <w:rPr>
          <w:rFonts w:cs="Times New Roman"/>
        </w:rPr>
        <w:t>Corresponding to Scenario 1 and 3, t</w:t>
      </w:r>
      <w:r w:rsidR="00931852" w:rsidRPr="00454E0C">
        <w:rPr>
          <w:rFonts w:cs="Times New Roman"/>
        </w:rPr>
        <w:t xml:space="preserve">he value differences between Kirk’s and MC’s among the inspected </w:t>
      </w:r>
      <m:oMath>
        <m:r>
          <w:rPr>
            <w:rFonts w:ascii="Cambria Math" w:hAnsi="Cambria Math" w:cs="Times New Roman"/>
          </w:rPr>
          <m:t>SpotDiff</m:t>
        </m:r>
      </m:oMath>
      <w:r w:rsidR="00931852" w:rsidRPr="00454E0C">
        <w:rPr>
          <w:rFonts w:cs="Times New Roman"/>
        </w:rPr>
        <w:t xml:space="preserve"> </w:t>
      </w:r>
      <w:r>
        <w:rPr>
          <w:rFonts w:cs="Times New Roman"/>
        </w:rPr>
        <w:t>vs.</w:t>
      </w:r>
      <w:r w:rsidR="00931852" w:rsidRPr="00454E0C">
        <w:rPr>
          <w:rFonts w:cs="Times New Roman"/>
        </w:rPr>
        <w:t xml:space="preserve"> </w:t>
      </w:r>
      <m:oMath>
        <m:r>
          <w:rPr>
            <w:rFonts w:ascii="Cambria Math" w:eastAsia="Times New Roman" w:hAnsi="Cambria Math" w:cs="Times New Roman"/>
            <w:szCs w:val="24"/>
          </w:rPr>
          <m:t>ρ</m:t>
        </m:r>
      </m:oMath>
      <w:r w:rsidR="00931852" w:rsidRPr="00454E0C">
        <w:rPr>
          <w:rFonts w:cs="Times New Roman"/>
        </w:rPr>
        <w:t xml:space="preserve"> pairs are plotted in Fig.</w:t>
      </w:r>
      <w:r w:rsidR="001370BE" w:rsidRPr="00454E0C">
        <w:rPr>
          <w:rFonts w:cs="Times New Roman"/>
        </w:rPr>
        <w:t>4</w:t>
      </w:r>
      <w:r w:rsidR="00931852" w:rsidRPr="00454E0C">
        <w:rPr>
          <w:rFonts w:cs="Times New Roman"/>
        </w:rPr>
        <w:t>. The value difference ranging from $</w:t>
      </w:r>
      <w:r w:rsidR="00931852" w:rsidRPr="00454E0C">
        <w:rPr>
          <w:rFonts w:cs="Times New Roman"/>
          <w:lang w:val="en-US"/>
        </w:rPr>
        <w:t>-0.</w:t>
      </w:r>
      <w:r w:rsidR="00CE49CD" w:rsidRPr="00454E0C">
        <w:rPr>
          <w:rFonts w:cs="Times New Roman"/>
          <w:lang w:val="en-US"/>
        </w:rPr>
        <w:t>02</w:t>
      </w:r>
      <w:r w:rsidR="00931852" w:rsidRPr="00454E0C">
        <w:rPr>
          <w:rFonts w:cs="Times New Roman"/>
          <w:lang w:val="en-US"/>
        </w:rPr>
        <w:t xml:space="preserve"> to $0.</w:t>
      </w:r>
      <w:r w:rsidR="00CE49CD" w:rsidRPr="00454E0C">
        <w:rPr>
          <w:rFonts w:cs="Times New Roman"/>
          <w:lang w:val="en-US"/>
        </w:rPr>
        <w:t>03</w:t>
      </w:r>
      <w:r w:rsidR="00931852" w:rsidRPr="00454E0C">
        <w:rPr>
          <w:rFonts w:cs="Times New Roman"/>
          <w:lang w:val="en-US"/>
        </w:rPr>
        <w:t xml:space="preserve"> has its mean at $0.</w:t>
      </w:r>
      <w:r w:rsidR="00CE49CD" w:rsidRPr="00454E0C">
        <w:rPr>
          <w:rFonts w:cs="Times New Roman"/>
          <w:lang w:val="en-US"/>
        </w:rPr>
        <w:t>0</w:t>
      </w:r>
      <w:r w:rsidR="00931852" w:rsidRPr="00454E0C">
        <w:rPr>
          <w:rFonts w:cs="Times New Roman"/>
          <w:lang w:val="en-US"/>
        </w:rPr>
        <w:t>0 and median at $0.0</w:t>
      </w:r>
      <w:r w:rsidR="00CE49CD" w:rsidRPr="00454E0C">
        <w:rPr>
          <w:rFonts w:cs="Times New Roman"/>
          <w:lang w:val="en-US"/>
        </w:rPr>
        <w:t>0</w:t>
      </w:r>
      <w:r w:rsidR="00931852" w:rsidRPr="00454E0C">
        <w:rPr>
          <w:rFonts w:cs="Times New Roman"/>
          <w:lang w:val="en-US"/>
        </w:rPr>
        <w:t xml:space="preserve"> with a positive skewness of </w:t>
      </w:r>
      <w:r w:rsidR="00CE49CD" w:rsidRPr="00454E0C">
        <w:rPr>
          <w:rFonts w:cs="Times New Roman"/>
          <w:lang w:val="en-US"/>
        </w:rPr>
        <w:t>0</w:t>
      </w:r>
      <w:r w:rsidR="00931852" w:rsidRPr="00454E0C">
        <w:rPr>
          <w:rFonts w:cs="Times New Roman"/>
          <w:lang w:val="en-US"/>
        </w:rPr>
        <w:t>.</w:t>
      </w:r>
      <w:r w:rsidR="00CE49CD" w:rsidRPr="00454E0C">
        <w:rPr>
          <w:rFonts w:cs="Times New Roman"/>
          <w:lang w:val="en-US"/>
        </w:rPr>
        <w:t>4</w:t>
      </w:r>
      <w:r w:rsidR="00931852" w:rsidRPr="00454E0C">
        <w:rPr>
          <w:rFonts w:cs="Times New Roman"/>
          <w:lang w:val="en-US"/>
        </w:rPr>
        <w:t xml:space="preserve">0 and a </w:t>
      </w:r>
      <w:r w:rsidR="00CE49CD" w:rsidRPr="00454E0C">
        <w:rPr>
          <w:rFonts w:cs="Times New Roman"/>
          <w:lang w:val="en-US"/>
        </w:rPr>
        <w:t xml:space="preserve">negative </w:t>
      </w:r>
      <w:r w:rsidR="00931852" w:rsidRPr="00454E0C">
        <w:rPr>
          <w:rFonts w:cs="Times New Roman"/>
          <w:lang w:val="en-US"/>
        </w:rPr>
        <w:t xml:space="preserve">excess kurtosis of </w:t>
      </w:r>
      <w:r w:rsidR="00CE49CD" w:rsidRPr="00454E0C">
        <w:rPr>
          <w:rFonts w:cs="Times New Roman"/>
          <w:lang w:val="en-US"/>
        </w:rPr>
        <w:t>-</w:t>
      </w:r>
      <w:r w:rsidR="00931852" w:rsidRPr="00454E0C">
        <w:rPr>
          <w:rFonts w:cs="Times New Roman"/>
          <w:lang w:val="en-US"/>
        </w:rPr>
        <w:t>0.</w:t>
      </w:r>
      <w:r w:rsidR="00CE49CD" w:rsidRPr="00454E0C">
        <w:rPr>
          <w:rFonts w:cs="Times New Roman"/>
          <w:lang w:val="en-US"/>
        </w:rPr>
        <w:t>70</w:t>
      </w:r>
      <w:r w:rsidR="00931852" w:rsidRPr="00454E0C">
        <w:rPr>
          <w:rFonts w:cs="Times New Roman"/>
          <w:lang w:val="en-US"/>
        </w:rPr>
        <w:t xml:space="preserve">. Generally, </w:t>
      </w:r>
      <w:r w:rsidR="00CE49CD" w:rsidRPr="00454E0C">
        <w:rPr>
          <w:rFonts w:cs="Times New Roman"/>
          <w:lang w:val="en-US"/>
        </w:rPr>
        <w:t xml:space="preserve">positive correlation </w:t>
      </w:r>
      <w:r w:rsidR="00931852" w:rsidRPr="00454E0C">
        <w:rPr>
          <w:rFonts w:cs="Times New Roman"/>
          <w:lang w:val="en-US"/>
        </w:rPr>
        <w:t xml:space="preserve">would bring </w:t>
      </w:r>
      <w:r w:rsidR="00CE49CD" w:rsidRPr="00454E0C">
        <w:rPr>
          <w:rFonts w:cs="Times New Roman"/>
          <w:lang w:val="en-US"/>
        </w:rPr>
        <w:t xml:space="preserve">negative </w:t>
      </w:r>
      <w:r w:rsidR="00931852" w:rsidRPr="00454E0C">
        <w:rPr>
          <w:rFonts w:cs="Times New Roman"/>
          <w:lang w:val="en-US"/>
        </w:rPr>
        <w:t>value differences</w:t>
      </w:r>
      <w:r w:rsidR="00CE49CD" w:rsidRPr="00454E0C">
        <w:rPr>
          <w:rFonts w:cs="Times New Roman"/>
          <w:lang w:val="en-US"/>
        </w:rPr>
        <w:t>, and vice versa</w:t>
      </w:r>
      <w:r w:rsidR="00931852"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lastRenderedPageBreak/>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489492C1" w:rsidR="00931852" w:rsidRPr="00454E0C" w:rsidRDefault="00670C71" w:rsidP="0054354F">
      <w:pPr>
        <w:spacing w:before="240" w:afterLines="0" w:after="0"/>
        <w:jc w:val="both"/>
        <w:rPr>
          <w:rFonts w:cs="Times New Roman"/>
          <w:lang w:val="en-US"/>
        </w:rPr>
      </w:pPr>
      <w:r>
        <w:rPr>
          <w:rFonts w:cs="Times New Roman"/>
        </w:rPr>
        <w:t>Corresponding to Scenario 1 and 5, t</w:t>
      </w:r>
      <w:r w:rsidR="00931852" w:rsidRPr="00454E0C">
        <w:rPr>
          <w:rFonts w:cs="Times New Roman"/>
        </w:rPr>
        <w:t xml:space="preserve">he value differences between Kirk’s and MC’s among the inspected </w:t>
      </w:r>
      <m:oMath>
        <m:r>
          <w:rPr>
            <w:rFonts w:ascii="Cambria Math" w:hAnsi="Cambria Math" w:cs="Times New Roman"/>
          </w:rPr>
          <m:t>SpotDiff</m:t>
        </m:r>
      </m:oMath>
      <w:r w:rsidR="00931852" w:rsidRPr="00454E0C">
        <w:rPr>
          <w:rFonts w:cs="Times New Roman"/>
        </w:rPr>
        <w:t xml:space="preserve"> </w:t>
      </w:r>
      <w:r w:rsidR="00A765CB">
        <w:rPr>
          <w:rFonts w:cs="Times New Roman"/>
        </w:rPr>
        <w:t>vs.</w:t>
      </w:r>
      <w:r w:rsidR="00931852"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931852" w:rsidRPr="00454E0C">
        <w:rPr>
          <w:rFonts w:cs="Times New Roman"/>
        </w:rPr>
        <w:t xml:space="preserve"> pairs are plotted in Fig.</w:t>
      </w:r>
      <w:r w:rsidR="00537736" w:rsidRPr="00454E0C">
        <w:rPr>
          <w:rFonts w:cs="Times New Roman"/>
        </w:rPr>
        <w:t>5</w:t>
      </w:r>
      <w:r w:rsidR="00931852" w:rsidRPr="00454E0C">
        <w:rPr>
          <w:rFonts w:cs="Times New Roman"/>
        </w:rPr>
        <w:t>. The value difference ranging from $</w:t>
      </w:r>
      <w:r w:rsidR="00931852" w:rsidRPr="00454E0C">
        <w:rPr>
          <w:rFonts w:cs="Times New Roman"/>
          <w:lang w:val="en-US"/>
        </w:rPr>
        <w:t>-0.</w:t>
      </w:r>
      <w:r w:rsidR="00CE49CD" w:rsidRPr="00454E0C">
        <w:rPr>
          <w:rFonts w:cs="Times New Roman"/>
          <w:lang w:val="en-US"/>
        </w:rPr>
        <w:t>03</w:t>
      </w:r>
      <w:r w:rsidR="00931852" w:rsidRPr="00454E0C">
        <w:rPr>
          <w:rFonts w:cs="Times New Roman"/>
          <w:lang w:val="en-US"/>
        </w:rPr>
        <w:t xml:space="preserve"> to $0.</w:t>
      </w:r>
      <w:r w:rsidR="00CE49CD" w:rsidRPr="00454E0C">
        <w:rPr>
          <w:rFonts w:cs="Times New Roman"/>
          <w:lang w:val="en-US"/>
        </w:rPr>
        <w:t>01</w:t>
      </w:r>
      <w:r w:rsidR="00931852" w:rsidRPr="00454E0C">
        <w:rPr>
          <w:rFonts w:cs="Times New Roman"/>
          <w:lang w:val="en-US"/>
        </w:rPr>
        <w:t xml:space="preserve"> has its mean at $-0.</w:t>
      </w:r>
      <w:r w:rsidR="00CE49CD" w:rsidRPr="00454E0C">
        <w:rPr>
          <w:rFonts w:cs="Times New Roman"/>
          <w:lang w:val="en-US"/>
        </w:rPr>
        <w:t>01</w:t>
      </w:r>
      <w:r w:rsidR="00931852" w:rsidRPr="00454E0C">
        <w:rPr>
          <w:rFonts w:cs="Times New Roman"/>
          <w:lang w:val="en-US"/>
        </w:rPr>
        <w:t xml:space="preserve"> and median at $-0.0</w:t>
      </w:r>
      <w:r w:rsidR="00CE49CD" w:rsidRPr="00454E0C">
        <w:rPr>
          <w:rFonts w:cs="Times New Roman"/>
          <w:lang w:val="en-US"/>
        </w:rPr>
        <w:t>1</w:t>
      </w:r>
      <w:r w:rsidR="00931852" w:rsidRPr="00454E0C">
        <w:rPr>
          <w:rFonts w:cs="Times New Roman"/>
          <w:lang w:val="en-US"/>
        </w:rPr>
        <w:t xml:space="preserve"> with a </w:t>
      </w:r>
      <w:r w:rsidR="00CE49CD" w:rsidRPr="00454E0C">
        <w:rPr>
          <w:rFonts w:cs="Times New Roman"/>
          <w:lang w:val="en-US"/>
        </w:rPr>
        <w:t xml:space="preserve">positive </w:t>
      </w:r>
      <w:r w:rsidR="00931852" w:rsidRPr="00454E0C">
        <w:rPr>
          <w:rFonts w:cs="Times New Roman"/>
          <w:lang w:val="en-US"/>
        </w:rPr>
        <w:t xml:space="preserve">skewness of </w:t>
      </w:r>
      <w:r w:rsidR="00CE49CD" w:rsidRPr="00454E0C">
        <w:rPr>
          <w:rFonts w:cs="Times New Roman"/>
          <w:lang w:val="en-US"/>
        </w:rPr>
        <w:t>0</w:t>
      </w:r>
      <w:r w:rsidR="00931852" w:rsidRPr="00454E0C">
        <w:rPr>
          <w:rFonts w:cs="Times New Roman"/>
          <w:lang w:val="en-US"/>
        </w:rPr>
        <w:t>.0</w:t>
      </w:r>
      <w:r w:rsidR="00CE49CD" w:rsidRPr="00454E0C">
        <w:rPr>
          <w:rFonts w:cs="Times New Roman"/>
          <w:lang w:val="en-US"/>
        </w:rPr>
        <w:t>5</w:t>
      </w:r>
      <w:r w:rsidR="00931852" w:rsidRPr="00454E0C">
        <w:rPr>
          <w:rFonts w:cs="Times New Roman"/>
          <w:lang w:val="en-US"/>
        </w:rPr>
        <w:t xml:space="preserve"> and a </w:t>
      </w:r>
      <w:r w:rsidR="00CE49CD" w:rsidRPr="00454E0C">
        <w:rPr>
          <w:rFonts w:cs="Times New Roman"/>
          <w:lang w:val="en-US"/>
        </w:rPr>
        <w:t xml:space="preserve">negative </w:t>
      </w:r>
      <w:r w:rsidR="00931852" w:rsidRPr="00454E0C">
        <w:rPr>
          <w:rFonts w:cs="Times New Roman"/>
          <w:lang w:val="en-US"/>
        </w:rPr>
        <w:t xml:space="preserve">excess kurtosis of </w:t>
      </w:r>
      <w:r w:rsidR="00CE49CD" w:rsidRPr="00454E0C">
        <w:rPr>
          <w:rFonts w:cs="Times New Roman"/>
          <w:lang w:val="en-US"/>
        </w:rPr>
        <w:t>-</w:t>
      </w:r>
      <w:r w:rsidR="00931852" w:rsidRPr="00454E0C">
        <w:rPr>
          <w:rFonts w:cs="Times New Roman"/>
          <w:lang w:val="en-US"/>
        </w:rPr>
        <w:t>0.</w:t>
      </w:r>
      <w:r w:rsidR="00CE49CD" w:rsidRPr="00454E0C">
        <w:rPr>
          <w:rFonts w:cs="Times New Roman"/>
          <w:lang w:val="en-US"/>
        </w:rPr>
        <w:t>92</w:t>
      </w:r>
      <w:r w:rsidR="00931852"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w:t>
      </w:r>
      <w:proofErr w:type="spellStart"/>
      <w:r w:rsidRPr="00454E0C">
        <w:rPr>
          <w:rFonts w:eastAsia="Times New Roman" w:cs="Times New Roman"/>
          <w:sz w:val="20"/>
          <w:szCs w:val="20"/>
        </w:rPr>
        <w:t>istogram</w:t>
      </w:r>
      <w:proofErr w:type="spellEnd"/>
      <w:r w:rsidRPr="00454E0C">
        <w:rPr>
          <w:rFonts w:eastAsia="Times New Roman" w:cs="Times New Roman"/>
          <w:sz w:val="20"/>
          <w:szCs w:val="20"/>
        </w:rPr>
        <w:t>.</w:t>
      </w:r>
    </w:p>
    <w:p w14:paraId="3F13A563" w14:textId="6C3B5CB0" w:rsidR="00717D99" w:rsidRPr="00454E0C" w:rsidRDefault="00670C71" w:rsidP="0054354F">
      <w:pPr>
        <w:spacing w:before="240" w:afterLines="0" w:after="0"/>
        <w:jc w:val="both"/>
        <w:rPr>
          <w:rFonts w:cs="Times New Roman"/>
        </w:rPr>
      </w:pPr>
      <w:r>
        <w:rPr>
          <w:rFonts w:cs="Times New Roman"/>
        </w:rPr>
        <w:t>Corresponding to Scenario 2,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717D99" w:rsidRPr="00454E0C">
        <w:rPr>
          <w:rFonts w:cs="Times New Roman"/>
        </w:rPr>
        <w:t xml:space="preserve"> pairs are plotted in Fig.</w:t>
      </w:r>
      <w:r w:rsidR="0054354F" w:rsidRPr="00454E0C">
        <w:rPr>
          <w:rFonts w:cs="Times New Roman"/>
        </w:rPr>
        <w:t>6</w:t>
      </w:r>
      <w:r w:rsidR="00717D99" w:rsidRPr="00454E0C">
        <w:rPr>
          <w:rFonts w:cs="Times New Roman"/>
        </w:rPr>
        <w:t>. The value difference ranging from $</w:t>
      </w:r>
      <w:r w:rsidR="00717D99"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717D99"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717D99"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lastRenderedPageBreak/>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394A52E4" w:rsidR="00717D99" w:rsidRPr="00454E0C" w:rsidRDefault="00670C71" w:rsidP="0054354F">
      <w:pPr>
        <w:spacing w:before="240" w:afterLines="0" w:after="0"/>
        <w:jc w:val="both"/>
        <w:rPr>
          <w:rFonts w:cs="Times New Roman"/>
          <w:lang w:val="en-US"/>
        </w:rPr>
      </w:pPr>
      <w:r>
        <w:rPr>
          <w:rFonts w:cs="Times New Roman"/>
        </w:rPr>
        <w:t>Corresponding to Scenario 2 and 3,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r>
          <w:rPr>
            <w:rFonts w:ascii="Cambria Math" w:eastAsia="Times New Roman" w:hAnsi="Cambria Math" w:cs="Times New Roman"/>
            <w:szCs w:val="24"/>
          </w:rPr>
          <m:t>ρ</m:t>
        </m:r>
      </m:oMath>
      <w:r w:rsidR="00717D99" w:rsidRPr="00454E0C">
        <w:rPr>
          <w:rFonts w:cs="Times New Roman"/>
        </w:rPr>
        <w:t xml:space="preserve"> pairs are plotted in Fig.</w:t>
      </w:r>
      <w:r w:rsidR="00A9346C" w:rsidRPr="00454E0C">
        <w:rPr>
          <w:rFonts w:cs="Times New Roman"/>
        </w:rPr>
        <w:t>7</w:t>
      </w:r>
      <w:r w:rsidR="00717D99" w:rsidRPr="00454E0C">
        <w:rPr>
          <w:rFonts w:cs="Times New Roman"/>
        </w:rPr>
        <w:t>. The value difference ranging from $</w:t>
      </w:r>
      <w:r w:rsidR="00717D99"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38DE42F" w:rsidR="00717D99" w:rsidRPr="00454E0C" w:rsidRDefault="00670C71" w:rsidP="0054354F">
      <w:pPr>
        <w:spacing w:before="240" w:afterLines="0" w:after="0"/>
        <w:jc w:val="both"/>
        <w:rPr>
          <w:rFonts w:cs="Times New Roman"/>
          <w:lang w:val="en-US"/>
        </w:rPr>
      </w:pPr>
      <w:r>
        <w:rPr>
          <w:rFonts w:cs="Times New Roman"/>
        </w:rPr>
        <w:t>Corresponding to Scenario 2 and 4,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717D99" w:rsidRPr="00454E0C">
        <w:rPr>
          <w:rFonts w:cs="Times New Roman"/>
        </w:rPr>
        <w:t xml:space="preserve"> pairs are plotted in Fig.</w:t>
      </w:r>
      <w:r w:rsidR="00A9346C" w:rsidRPr="00454E0C">
        <w:rPr>
          <w:rFonts w:cs="Times New Roman"/>
        </w:rPr>
        <w:t>8</w:t>
      </w:r>
      <w:r w:rsidR="00717D99" w:rsidRPr="00454E0C">
        <w:rPr>
          <w:rFonts w:cs="Times New Roman"/>
        </w:rPr>
        <w:t>. The value difference ranging from $</w:t>
      </w:r>
      <w:r w:rsidR="00717D99" w:rsidRPr="00454E0C">
        <w:rPr>
          <w:rFonts w:cs="Times New Roman"/>
          <w:lang w:val="en-US"/>
        </w:rPr>
        <w:t>0.0</w:t>
      </w:r>
      <w:r w:rsidR="00DE74C1" w:rsidRPr="00454E0C">
        <w:rPr>
          <w:rFonts w:cs="Times New Roman"/>
          <w:lang w:val="en-US"/>
        </w:rPr>
        <w:t>0</w:t>
      </w:r>
      <w:r w:rsidR="00717D99" w:rsidRPr="00454E0C">
        <w:rPr>
          <w:rFonts w:cs="Times New Roman"/>
          <w:lang w:val="en-US"/>
        </w:rPr>
        <w:t xml:space="preserve"> to $0.1</w:t>
      </w:r>
      <w:r w:rsidR="00DE74C1" w:rsidRPr="00454E0C">
        <w:rPr>
          <w:rFonts w:cs="Times New Roman"/>
          <w:lang w:val="en-US"/>
        </w:rPr>
        <w:t>6</w:t>
      </w:r>
      <w:r w:rsidR="00717D99" w:rsidRPr="00454E0C">
        <w:rPr>
          <w:rFonts w:cs="Times New Roman"/>
          <w:lang w:val="en-US"/>
        </w:rPr>
        <w:t xml:space="preserve"> has its mean at $0.0</w:t>
      </w:r>
      <w:r w:rsidR="00DE74C1" w:rsidRPr="00454E0C">
        <w:rPr>
          <w:rFonts w:cs="Times New Roman"/>
          <w:lang w:val="en-US"/>
        </w:rPr>
        <w:t>5</w:t>
      </w:r>
      <w:r w:rsidR="00717D99" w:rsidRPr="00454E0C">
        <w:rPr>
          <w:rFonts w:cs="Times New Roman"/>
          <w:lang w:val="en-US"/>
        </w:rPr>
        <w:t xml:space="preserve"> and median at $0.0</w:t>
      </w:r>
      <w:r w:rsidR="00DE74C1" w:rsidRPr="00454E0C">
        <w:rPr>
          <w:rFonts w:cs="Times New Roman"/>
          <w:lang w:val="en-US"/>
        </w:rPr>
        <w:t>4</w:t>
      </w:r>
      <w:r w:rsidR="00717D99" w:rsidRPr="00454E0C">
        <w:rPr>
          <w:rFonts w:cs="Times New Roman"/>
          <w:lang w:val="en-US"/>
        </w:rPr>
        <w:t xml:space="preserve"> with a positive skewness of </w:t>
      </w:r>
      <w:r w:rsidR="00DE74C1" w:rsidRPr="00454E0C">
        <w:rPr>
          <w:rFonts w:cs="Times New Roman"/>
          <w:lang w:val="en-US"/>
        </w:rPr>
        <w:t>0</w:t>
      </w:r>
      <w:r w:rsidR="00717D99" w:rsidRPr="00454E0C">
        <w:rPr>
          <w:rFonts w:cs="Times New Roman"/>
          <w:lang w:val="en-US"/>
        </w:rPr>
        <w:t>.</w:t>
      </w:r>
      <w:r w:rsidR="00DE74C1" w:rsidRPr="00454E0C">
        <w:rPr>
          <w:rFonts w:cs="Times New Roman"/>
          <w:lang w:val="en-US"/>
        </w:rPr>
        <w:t>71</w:t>
      </w:r>
      <w:r w:rsidR="00717D99" w:rsidRPr="00454E0C">
        <w:rPr>
          <w:rFonts w:cs="Times New Roman"/>
          <w:lang w:val="en-US"/>
        </w:rPr>
        <w:t xml:space="preserve"> and a </w:t>
      </w:r>
      <w:r w:rsidR="00DE74C1" w:rsidRPr="00454E0C">
        <w:rPr>
          <w:rFonts w:cs="Times New Roman"/>
          <w:lang w:val="en-US"/>
        </w:rPr>
        <w:t xml:space="preserve">negative </w:t>
      </w:r>
      <w:r w:rsidR="00717D99" w:rsidRPr="00454E0C">
        <w:rPr>
          <w:rFonts w:cs="Times New Roman"/>
          <w:lang w:val="en-US"/>
        </w:rPr>
        <w:t xml:space="preserve">excess kurtosis of </w:t>
      </w:r>
      <w:r w:rsidR="00DE74C1" w:rsidRPr="00454E0C">
        <w:rPr>
          <w:rFonts w:cs="Times New Roman"/>
          <w:lang w:val="en-US"/>
        </w:rPr>
        <w:t>-0.74</w:t>
      </w:r>
      <w:r w:rsidR="00717D99"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lastRenderedPageBreak/>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AE10173" w:rsidR="00717D99" w:rsidRPr="00454E0C" w:rsidRDefault="00670C71" w:rsidP="0054354F">
      <w:pPr>
        <w:spacing w:before="240" w:afterLines="0" w:after="0"/>
        <w:jc w:val="both"/>
        <w:rPr>
          <w:rFonts w:cs="Times New Roman"/>
          <w:lang w:val="en-US"/>
        </w:rPr>
      </w:pPr>
      <w:r>
        <w:rPr>
          <w:rFonts w:cs="Times New Roman"/>
        </w:rPr>
        <w:t>Corresponding to Scenario 2 and 3,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r>
          <m:rPr>
            <m:sty m:val="p"/>
          </m:rPr>
          <w:rPr>
            <w:rFonts w:ascii="Cambria Math" w:hAnsi="Cambria Math" w:cs="Times New Roman"/>
          </w:rPr>
          <m:t>ρ</m:t>
        </m:r>
      </m:oMath>
      <w:r w:rsidR="00717D99" w:rsidRPr="00454E0C">
        <w:rPr>
          <w:rFonts w:cs="Times New Roman"/>
        </w:rPr>
        <w:t xml:space="preserve"> pairs are plotted in Fig.</w:t>
      </w:r>
      <w:r w:rsidR="006138F1" w:rsidRPr="00454E0C">
        <w:rPr>
          <w:rFonts w:cs="Times New Roman"/>
        </w:rPr>
        <w:t>9</w:t>
      </w:r>
      <w:r w:rsidR="00717D99" w:rsidRPr="00454E0C">
        <w:rPr>
          <w:rFonts w:cs="Times New Roman"/>
        </w:rPr>
        <w:t>. The value difference ranging from $</w:t>
      </w:r>
      <w:r w:rsidR="00717D99" w:rsidRPr="00454E0C">
        <w:rPr>
          <w:rFonts w:cs="Times New Roman"/>
          <w:lang w:val="en-US"/>
        </w:rPr>
        <w:t>-0.0</w:t>
      </w:r>
      <w:r w:rsidR="00DE74C1" w:rsidRPr="00454E0C">
        <w:rPr>
          <w:rFonts w:cs="Times New Roman"/>
          <w:lang w:val="en-US"/>
        </w:rPr>
        <w:t>4</w:t>
      </w:r>
      <w:r w:rsidR="00717D99" w:rsidRPr="00454E0C">
        <w:rPr>
          <w:rFonts w:cs="Times New Roman"/>
          <w:lang w:val="en-US"/>
        </w:rPr>
        <w:t xml:space="preserve"> to $0.</w:t>
      </w:r>
      <w:r w:rsidR="00DE74C1" w:rsidRPr="00454E0C">
        <w:rPr>
          <w:rFonts w:cs="Times New Roman"/>
          <w:lang w:val="en-US"/>
        </w:rPr>
        <w:t>20</w:t>
      </w:r>
      <w:r w:rsidR="00717D99" w:rsidRPr="00454E0C">
        <w:rPr>
          <w:rFonts w:cs="Times New Roman"/>
          <w:lang w:val="en-US"/>
        </w:rPr>
        <w:t xml:space="preserve"> has its mean at $0.04 and median at $0.0</w:t>
      </w:r>
      <w:r w:rsidR="00DE74C1" w:rsidRPr="00454E0C">
        <w:rPr>
          <w:rFonts w:cs="Times New Roman"/>
          <w:lang w:val="en-US"/>
        </w:rPr>
        <w:t>2</w:t>
      </w:r>
      <w:r w:rsidR="00717D99" w:rsidRPr="00454E0C">
        <w:rPr>
          <w:rFonts w:cs="Times New Roman"/>
          <w:lang w:val="en-US"/>
        </w:rPr>
        <w:t xml:space="preserve"> with a positive skewness of 1.2</w:t>
      </w:r>
      <w:r w:rsidR="00DE74C1" w:rsidRPr="00454E0C">
        <w:rPr>
          <w:rFonts w:cs="Times New Roman"/>
          <w:lang w:val="en-US"/>
        </w:rPr>
        <w:t>3</w:t>
      </w:r>
      <w:r w:rsidR="00717D99" w:rsidRPr="00454E0C">
        <w:rPr>
          <w:rFonts w:cs="Times New Roman"/>
          <w:lang w:val="en-US"/>
        </w:rPr>
        <w:t xml:space="preserve"> and a positive excess kurtosis of 1.</w:t>
      </w:r>
      <w:r w:rsidR="00DE74C1" w:rsidRPr="00454E0C">
        <w:rPr>
          <w:rFonts w:cs="Times New Roman"/>
          <w:lang w:val="en-US"/>
        </w:rPr>
        <w:t>34</w:t>
      </w:r>
      <w:r w:rsidR="00717D99"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00717D99"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00717D99"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254BE538" w:rsidR="00DE74C1" w:rsidRPr="00454E0C" w:rsidRDefault="00670C71" w:rsidP="0054354F">
      <w:pPr>
        <w:spacing w:before="240" w:afterLines="0" w:after="0"/>
        <w:jc w:val="both"/>
        <w:rPr>
          <w:rFonts w:cs="Times New Roman"/>
        </w:rPr>
      </w:pPr>
      <w:r>
        <w:rPr>
          <w:rFonts w:cs="Times New Roman"/>
        </w:rPr>
        <w:t>Corresponding to Scenario 2 and 4, t</w:t>
      </w:r>
      <w:r w:rsidR="00DE74C1"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 xml:space="preserve"> </w:t>
      </w:r>
      <w:r w:rsidR="00A765CB">
        <w:rPr>
          <w:rFonts w:cs="Times New Roman"/>
        </w:rPr>
        <w:t>vs.</w:t>
      </w:r>
      <w:r w:rsidR="00DE74C1"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DE74C1" w:rsidRPr="00454E0C">
        <w:rPr>
          <w:rFonts w:cs="Times New Roman"/>
        </w:rPr>
        <w:t xml:space="preserve"> pairs are plotted in Fig.</w:t>
      </w:r>
      <w:r w:rsidR="006138F1" w:rsidRPr="00454E0C">
        <w:rPr>
          <w:rFonts w:cs="Times New Roman"/>
        </w:rPr>
        <w:t>10</w:t>
      </w:r>
      <w:r w:rsidR="00DE74C1" w:rsidRPr="00454E0C">
        <w:rPr>
          <w:rFonts w:cs="Times New Roman"/>
        </w:rPr>
        <w:t>. The value difference ranging from $</w:t>
      </w:r>
      <w:r w:rsidR="00DE74C1" w:rsidRPr="00454E0C">
        <w:rPr>
          <w:rFonts w:cs="Times New Roman"/>
          <w:lang w:val="en-US"/>
        </w:rPr>
        <w:t xml:space="preserve">0.00 to $0.62 has its mean at $0.08 and </w:t>
      </w:r>
      <w:r w:rsidR="00DE74C1" w:rsidRPr="00454E0C">
        <w:rPr>
          <w:rFonts w:cs="Times New Roman"/>
          <w:lang w:val="en-US"/>
        </w:rPr>
        <w:lastRenderedPageBreak/>
        <w:t>median at $0.02 wit</w:t>
      </w:r>
      <w:bookmarkStart w:id="0" w:name="_GoBack"/>
      <w:bookmarkEnd w:id="0"/>
      <w:r w:rsidR="00DE74C1" w:rsidRPr="00454E0C">
        <w:rPr>
          <w:rFonts w:cs="Times New Roman"/>
          <w:lang w:val="en-US"/>
        </w:rPr>
        <w:t xml:space="preserve">h a positive 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A91617E"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w:t>
      </w:r>
      <w:r w:rsidR="00A765CB">
        <w:rPr>
          <w:rFonts w:cs="Times New Roman"/>
        </w:rPr>
        <w:t>vs.</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lastRenderedPageBreak/>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xml:space="preserve">, by Gao </w:t>
      </w:r>
      <w:proofErr w:type="spellStart"/>
      <w:r w:rsidR="00DD47A7" w:rsidRPr="00454E0C">
        <w:rPr>
          <w:rFonts w:cs="Times New Roman"/>
          <w:sz w:val="20"/>
          <w:szCs w:val="20"/>
        </w:rPr>
        <w:t>Jichen</w:t>
      </w:r>
      <w:proofErr w:type="spellEnd"/>
    </w:p>
    <w:p w14:paraId="6EA5C96D" w14:textId="7613958E" w:rsidR="001020C0" w:rsidRDefault="00DD47A7" w:rsidP="001020C0">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p w14:paraId="685D6125" w14:textId="6164AC52" w:rsidR="001020C0" w:rsidRDefault="001020C0" w:rsidP="001020C0">
      <w:pPr>
        <w:pStyle w:val="ListParagraph"/>
        <w:spacing w:after="120"/>
        <w:ind w:left="0"/>
        <w:rPr>
          <w:rFonts w:cs="Times New Roman"/>
          <w:sz w:val="20"/>
          <w:szCs w:val="20"/>
        </w:rPr>
      </w:pPr>
    </w:p>
    <w:p w14:paraId="6E33A47F" w14:textId="77777777" w:rsidR="001020C0" w:rsidRPr="001020C0" w:rsidRDefault="001020C0" w:rsidP="001020C0">
      <w:pPr>
        <w:pStyle w:val="ListParagraph"/>
        <w:spacing w:after="120"/>
        <w:ind w:left="0"/>
        <w:rPr>
          <w:rFonts w:cs="Times New Roman"/>
          <w:sz w:val="20"/>
          <w:szCs w:val="20"/>
        </w:rPr>
      </w:pPr>
    </w:p>
    <w:sectPr w:rsidR="001020C0" w:rsidRPr="001020C0"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32C2B" w14:textId="77777777" w:rsidR="001F4E67" w:rsidRDefault="001F4E67">
      <w:pPr>
        <w:spacing w:after="120" w:line="240" w:lineRule="auto"/>
      </w:pPr>
      <w:r>
        <w:separator/>
      </w:r>
    </w:p>
  </w:endnote>
  <w:endnote w:type="continuationSeparator" w:id="0">
    <w:p w14:paraId="340251BF" w14:textId="77777777" w:rsidR="001F4E67" w:rsidRDefault="001F4E67">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052372" w:rsidRDefault="00052372">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052372" w:rsidRPr="002B1729" w:rsidRDefault="00052372">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052372" w:rsidRDefault="00052372">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083D89" w14:textId="77777777" w:rsidR="001F4E67" w:rsidRDefault="001F4E67">
      <w:pPr>
        <w:spacing w:after="120" w:line="240" w:lineRule="auto"/>
      </w:pPr>
      <w:r>
        <w:separator/>
      </w:r>
    </w:p>
  </w:footnote>
  <w:footnote w:type="continuationSeparator" w:id="0">
    <w:p w14:paraId="16090169" w14:textId="77777777" w:rsidR="001F4E67" w:rsidRDefault="001F4E67">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052372" w:rsidRDefault="00052372">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052372" w:rsidRDefault="00052372">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052372" w:rsidRDefault="00052372">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17923"/>
    <w:rsid w:val="00052372"/>
    <w:rsid w:val="00073D98"/>
    <w:rsid w:val="00074AD0"/>
    <w:rsid w:val="000979E9"/>
    <w:rsid w:val="000A28FA"/>
    <w:rsid w:val="000A5D08"/>
    <w:rsid w:val="000A6A4C"/>
    <w:rsid w:val="000B1F90"/>
    <w:rsid w:val="000C5535"/>
    <w:rsid w:val="000D12CB"/>
    <w:rsid w:val="000D1B25"/>
    <w:rsid w:val="000E42BC"/>
    <w:rsid w:val="001020C0"/>
    <w:rsid w:val="001031A1"/>
    <w:rsid w:val="001225A4"/>
    <w:rsid w:val="00125B2C"/>
    <w:rsid w:val="00130736"/>
    <w:rsid w:val="00136B7F"/>
    <w:rsid w:val="001370BE"/>
    <w:rsid w:val="00167CE5"/>
    <w:rsid w:val="00173B50"/>
    <w:rsid w:val="00177A5C"/>
    <w:rsid w:val="00197607"/>
    <w:rsid w:val="001F34DF"/>
    <w:rsid w:val="001F4E67"/>
    <w:rsid w:val="00222853"/>
    <w:rsid w:val="0024221C"/>
    <w:rsid w:val="00242563"/>
    <w:rsid w:val="00252BD0"/>
    <w:rsid w:val="00252EF2"/>
    <w:rsid w:val="00253592"/>
    <w:rsid w:val="002961DC"/>
    <w:rsid w:val="00296D32"/>
    <w:rsid w:val="002A645A"/>
    <w:rsid w:val="002B1729"/>
    <w:rsid w:val="002E468C"/>
    <w:rsid w:val="002E7C56"/>
    <w:rsid w:val="002F4435"/>
    <w:rsid w:val="002F53D2"/>
    <w:rsid w:val="00306650"/>
    <w:rsid w:val="00314FC8"/>
    <w:rsid w:val="00322A9E"/>
    <w:rsid w:val="00335AD8"/>
    <w:rsid w:val="00341234"/>
    <w:rsid w:val="00345DEA"/>
    <w:rsid w:val="00346922"/>
    <w:rsid w:val="003513F6"/>
    <w:rsid w:val="0037243E"/>
    <w:rsid w:val="00380A49"/>
    <w:rsid w:val="003846B2"/>
    <w:rsid w:val="00387C87"/>
    <w:rsid w:val="003B0CF0"/>
    <w:rsid w:val="003B7112"/>
    <w:rsid w:val="003C13D8"/>
    <w:rsid w:val="003C1EAD"/>
    <w:rsid w:val="003E073A"/>
    <w:rsid w:val="003F11B6"/>
    <w:rsid w:val="003F6138"/>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5E6D6E"/>
    <w:rsid w:val="006138F1"/>
    <w:rsid w:val="0063389B"/>
    <w:rsid w:val="00634D1D"/>
    <w:rsid w:val="0066165C"/>
    <w:rsid w:val="00670C71"/>
    <w:rsid w:val="00696816"/>
    <w:rsid w:val="006A0E80"/>
    <w:rsid w:val="006E1035"/>
    <w:rsid w:val="007055EB"/>
    <w:rsid w:val="0071515C"/>
    <w:rsid w:val="00717D99"/>
    <w:rsid w:val="00720347"/>
    <w:rsid w:val="00747B0D"/>
    <w:rsid w:val="00755FCA"/>
    <w:rsid w:val="00762380"/>
    <w:rsid w:val="007628A3"/>
    <w:rsid w:val="00770FE8"/>
    <w:rsid w:val="00783FC6"/>
    <w:rsid w:val="007A5DE3"/>
    <w:rsid w:val="007B2430"/>
    <w:rsid w:val="008030F0"/>
    <w:rsid w:val="00815558"/>
    <w:rsid w:val="0085111E"/>
    <w:rsid w:val="0087036C"/>
    <w:rsid w:val="00887A26"/>
    <w:rsid w:val="008C21C8"/>
    <w:rsid w:val="008F0450"/>
    <w:rsid w:val="0092057F"/>
    <w:rsid w:val="009214CC"/>
    <w:rsid w:val="00931852"/>
    <w:rsid w:val="00931881"/>
    <w:rsid w:val="00934957"/>
    <w:rsid w:val="00944560"/>
    <w:rsid w:val="00947746"/>
    <w:rsid w:val="00950AF3"/>
    <w:rsid w:val="0096770D"/>
    <w:rsid w:val="00975232"/>
    <w:rsid w:val="009A3A58"/>
    <w:rsid w:val="009A794C"/>
    <w:rsid w:val="009B214C"/>
    <w:rsid w:val="009C535A"/>
    <w:rsid w:val="009E63D0"/>
    <w:rsid w:val="009F7249"/>
    <w:rsid w:val="00A37075"/>
    <w:rsid w:val="00A545CA"/>
    <w:rsid w:val="00A765CB"/>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46B62"/>
    <w:rsid w:val="00B929FE"/>
    <w:rsid w:val="00B92C0D"/>
    <w:rsid w:val="00BA1196"/>
    <w:rsid w:val="00BB0608"/>
    <w:rsid w:val="00BB6EEC"/>
    <w:rsid w:val="00BD5A84"/>
    <w:rsid w:val="00BE10B0"/>
    <w:rsid w:val="00C044EC"/>
    <w:rsid w:val="00C06E37"/>
    <w:rsid w:val="00C21215"/>
    <w:rsid w:val="00C33AA6"/>
    <w:rsid w:val="00C71AC6"/>
    <w:rsid w:val="00C74476"/>
    <w:rsid w:val="00C829D7"/>
    <w:rsid w:val="00C87BD2"/>
    <w:rsid w:val="00C909FA"/>
    <w:rsid w:val="00C96AE2"/>
    <w:rsid w:val="00CA1289"/>
    <w:rsid w:val="00CA28AD"/>
    <w:rsid w:val="00CC28A4"/>
    <w:rsid w:val="00CD514A"/>
    <w:rsid w:val="00CE2F98"/>
    <w:rsid w:val="00CE49CD"/>
    <w:rsid w:val="00CF618B"/>
    <w:rsid w:val="00D03EB6"/>
    <w:rsid w:val="00D375D4"/>
    <w:rsid w:val="00D46040"/>
    <w:rsid w:val="00D50551"/>
    <w:rsid w:val="00D5488B"/>
    <w:rsid w:val="00D61EC3"/>
    <w:rsid w:val="00DB03E9"/>
    <w:rsid w:val="00DC2398"/>
    <w:rsid w:val="00DD11C7"/>
    <w:rsid w:val="00DD47A7"/>
    <w:rsid w:val="00DE74C1"/>
    <w:rsid w:val="00DF0397"/>
    <w:rsid w:val="00DF046A"/>
    <w:rsid w:val="00E13729"/>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 w:type="character" w:customStyle="1" w:styleId="mi">
    <w:name w:val="mi"/>
    <w:basedOn w:val="DefaultParagraphFont"/>
    <w:rsid w:val="00C96AE2"/>
  </w:style>
  <w:style w:type="character" w:customStyle="1" w:styleId="mo">
    <w:name w:val="mo"/>
    <w:basedOn w:val="DefaultParagraphFont"/>
    <w:rsid w:val="00C96AE2"/>
  </w:style>
  <w:style w:type="character" w:customStyle="1" w:styleId="mn">
    <w:name w:val="mn"/>
    <w:basedOn w:val="DefaultParagraphFont"/>
    <w:rsid w:val="00C96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9CD3D-4545-A14A-ACFA-6DD23CA05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11</Pages>
  <Words>4833</Words>
  <Characters>27553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145</cp:revision>
  <dcterms:created xsi:type="dcterms:W3CDTF">2020-11-03T12:53:00Z</dcterms:created>
  <dcterms:modified xsi:type="dcterms:W3CDTF">2020-11-30T11:32:00Z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